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A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陇川县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住房和城乡建设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《陇川县保障性租赁住房管理办法》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听证会报告</w:t>
      </w:r>
    </w:p>
    <w:p w14:paraId="571BA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C5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84" w:firstLineChars="225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pacing w:val="-8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推进重大决策听证制度，进一步规范重大决策行为，完善科学、民主、依法决策机制，提高决策透明度和公众参与度，使决策充分体现人民群众的利益，根据国家、省、州人民政府重大决策听证制度的相关要求，我局于2024年10月25日上午举行了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《陇川县保障性租赁住房管理办法》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听证会。现将听证会有关情况报告如下：</w:t>
      </w:r>
    </w:p>
    <w:p w14:paraId="603D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一、听证会准备情况</w:t>
      </w:r>
    </w:p>
    <w:p w14:paraId="00D133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（一）发布听证会第1号公告。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2024年10月8日在“陇川县住房和城乡建设局信息”公开专栏发布了关于举行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《陇川县保障性租赁住房管理办法》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听证会的第1号公告，公布了听证事项、听证代表和旁听代表的名额及其产生方式、报名方式和要求等相关内容。</w:t>
      </w:r>
    </w:p>
    <w:p w14:paraId="21914B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（二）发布听证会第2号公告。</w:t>
      </w:r>
      <w:r>
        <w:rPr>
          <w:rFonts w:hint="default" w:ascii="Times New Roman" w:hAnsi="Times New Roman" w:eastAsia="仿宋" w:cs="Times New Roman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2024年10月16日“陇川县住房和城乡建设局信息”公布第2号公告，公布了举行听证会的具体时间、地点和听证主持人、听证人、听证监察人、听证代表、旁听代表名单等事项。</w:t>
      </w:r>
    </w:p>
    <w:p w14:paraId="78E6C7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（三）送达听证材料。</w:t>
      </w:r>
      <w:r>
        <w:rPr>
          <w:rFonts w:hint="default" w:ascii="Times New Roman" w:hAnsi="Times New Roman" w:eastAsia="仿宋" w:cs="Times New Roman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2024年10月9日将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《陇川县保障性租赁住房管理办法》</w:t>
      </w:r>
      <w:r>
        <w:rPr>
          <w:rFonts w:hint="default" w:ascii="Times New Roman" w:hAnsi="Times New Roman" w:eastAsia="仿宋" w:cs="Times New Roman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等听证会材料送达听证代表。</w:t>
      </w:r>
    </w:p>
    <w:p w14:paraId="067C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二、听证会举行情况</w:t>
      </w:r>
    </w:p>
    <w:p w14:paraId="4119ED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（一）时间和地点</w:t>
      </w:r>
    </w:p>
    <w:p w14:paraId="6EDD52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8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听证时间：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8:00—9:30</w:t>
      </w:r>
    </w:p>
    <w:p w14:paraId="03821D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听证地点：陇川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县住房和城乡建设局五楼会议室</w:t>
      </w:r>
    </w:p>
    <w:p w14:paraId="38F7FF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（二）听证参加人</w:t>
      </w:r>
    </w:p>
    <w:p w14:paraId="0DED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听证会由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住房保障和房地产管理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中心主任蔺杰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主持；听证人由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县住房和城乡建设局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党组书记、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局长孔润富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县住房和城乡建设局副局长瞿生早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组成。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本次听证</w:t>
      </w:r>
      <w:r>
        <w:rPr>
          <w:rFonts w:hint="eastAsia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县政府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专职督察员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张尔星、县司法局法治调研与督查股股长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李梅英进行监察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听证书记员由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县住房和城乡建设局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工作人员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许章和马峰担任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1F1B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参加本次听证会的听证代表应到17名，实到17人（其中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县人大代表1名、县政协委员1名、律师1名，乡镇代表3名，政府部门人员4名、社区负责人2人、社区住户5人）；听证监察人2名，书记员2名，旁听人员3名，符合法定要求。（备注：由于个人原因和会议冲突，听证人员有所变动，具体变动为：县发改局杨恩再改为余达炜参会、章凤镇车威源改为金木才参会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陇把镇高祖江改为宋发鹏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参会、户撒乡闫信文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改为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靖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参会、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云南章鸿律师事务所张科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改为石英参会、旁听人员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户撒乡保平村支书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余绍富改为陇川</w:t>
      </w:r>
      <w:r>
        <w:rPr>
          <w:rFonts w:hint="eastAsia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住房和城乡建设局张金安参会。其他参会人员不变）。</w:t>
      </w:r>
    </w:p>
    <w:p w14:paraId="2EB3C8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（三）听证程序</w:t>
      </w:r>
    </w:p>
    <w:p w14:paraId="01054A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听证会按照下列程序进行：</w:t>
      </w:r>
    </w:p>
    <w:p w14:paraId="2D26FF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1.听证人宣读听证会纪律和注意事项；</w:t>
      </w:r>
    </w:p>
    <w:p w14:paraId="4B4C6F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2.听证主持人就听证事项作说明；</w:t>
      </w:r>
    </w:p>
    <w:p w14:paraId="77032A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3.陇川住房和城乡建设局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汇报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听证稿的主要内容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4B7E90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4.听证代表对听证稿发表意见和提问，听证人就听证代表提出的问题作解答；</w:t>
      </w:r>
    </w:p>
    <w:p w14:paraId="361803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5.听证监察人就本次听证会进行发言；</w:t>
      </w:r>
    </w:p>
    <w:p w14:paraId="23A64C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6.听证人进行听证会的总结发言。</w:t>
      </w:r>
    </w:p>
    <w:p w14:paraId="59EC6F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（四）听证事项内容概要</w:t>
      </w:r>
    </w:p>
    <w:p w14:paraId="3C305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为加强和规范全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保障性租赁住房管理工作，缓解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新市民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、青年人等群体的阶段性住房困难</w:t>
      </w:r>
      <w:r>
        <w:rPr>
          <w:rFonts w:hint="eastAsia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县住建局起草了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陇川县保障性租赁住房管理办法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》，分别向各乡镇、县民政局、县司法局、县财政局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县直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部门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征求意见，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并于2024年9月20日-10月11日通过政府公开网站公开向民众征求意见，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经过修改完善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形成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本次听证稿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陇川县保障性租赁住房管理办法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听证稿提交本次听证会听取意见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和建议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 w14:paraId="0A5D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陇川县保障性租赁住房管理办法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是否合理进行听证。</w:t>
      </w:r>
    </w:p>
    <w:p w14:paraId="4BBB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三、听证代表提出的主要意见和建议情况</w:t>
      </w:r>
    </w:p>
    <w:p w14:paraId="2BA7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根据听证代表提出的意见和建议，陇川县住房和城乡建设局进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行了认真梳理，参会的听证代表共17位，在会上17位听证代表均表示同意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陇川县保障性租赁住房管理办法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（听证会稿），听证代表提出的意见和建议主要整理为以下</w:t>
      </w:r>
      <w:r>
        <w:rPr>
          <w:rFonts w:hint="eastAsia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条：</w:t>
      </w:r>
    </w:p>
    <w:p w14:paraId="2A98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陇川县保障性租赁住房管理办法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（听证会稿）第2页的“工业区管委”修改为云南陇川产业园区管理委员会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2D24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2.统一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陇川县保障性租赁住房管理办法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（听证会稿）文本格式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A30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四、听证意见和建议的采纳情况</w:t>
      </w:r>
    </w:p>
    <w:p w14:paraId="6098CA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针对听证代表所提出的意见和建议，经评议研究，</w:t>
      </w:r>
      <w:r>
        <w:rPr>
          <w:rFonts w:hint="eastAsia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2条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意见和建议予以采纳。具体采纳的意见和建议如下：</w:t>
      </w:r>
    </w:p>
    <w:p w14:paraId="78403C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陇川县保障性租赁住房管理办法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（听证会稿）第2页的“工业区管委”修改为云南陇川产业园区管理委员会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。（采纳情况：已采纳建议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并修改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3AAD7B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统一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陇川县保障性租赁住房管理办法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（听证会稿）文本格式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（采纳情况：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采纳建议</w:t>
      </w:r>
      <w:r>
        <w:rPr>
          <w:rFonts w:hint="eastAsia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并修改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714CD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</w:p>
    <w:p w14:paraId="275BD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</w:p>
    <w:p w14:paraId="7220F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</w:p>
    <w:p w14:paraId="720EA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陇川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住房和城乡建设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局</w:t>
      </w:r>
    </w:p>
    <w:p w14:paraId="365A5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0" w:firstLineChars="20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日</w:t>
      </w:r>
    </w:p>
    <w:p w14:paraId="1AE89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474" w:right="1474" w:bottom="1417" w:left="147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A439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390CE">
                          <w:pPr>
                            <w:pStyle w:val="3"/>
                            <w:jc w:val="both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390CE">
                    <w:pPr>
                      <w:pStyle w:val="3"/>
                      <w:jc w:val="both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AEC7">
    <w:pPr>
      <w:pStyle w:val="3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761233B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8B2C"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NTQwZmMyMTU5OTIzNGI2NTdiM2UzNTFkMzBiMTMifQ=="/>
  </w:docVars>
  <w:rsids>
    <w:rsidRoot w:val="00910F90"/>
    <w:rsid w:val="00045F49"/>
    <w:rsid w:val="00053DA5"/>
    <w:rsid w:val="00057B54"/>
    <w:rsid w:val="000717E5"/>
    <w:rsid w:val="0007273C"/>
    <w:rsid w:val="000802DD"/>
    <w:rsid w:val="00084B21"/>
    <w:rsid w:val="000901C1"/>
    <w:rsid w:val="000A4212"/>
    <w:rsid w:val="000D7D0E"/>
    <w:rsid w:val="000E6F92"/>
    <w:rsid w:val="000E789B"/>
    <w:rsid w:val="00106BFC"/>
    <w:rsid w:val="001112A7"/>
    <w:rsid w:val="00112C80"/>
    <w:rsid w:val="00144A77"/>
    <w:rsid w:val="00147668"/>
    <w:rsid w:val="001551F8"/>
    <w:rsid w:val="00162D38"/>
    <w:rsid w:val="00183EBE"/>
    <w:rsid w:val="001A700F"/>
    <w:rsid w:val="001A762D"/>
    <w:rsid w:val="001C13B3"/>
    <w:rsid w:val="001C4DC4"/>
    <w:rsid w:val="001E2671"/>
    <w:rsid w:val="001F3F20"/>
    <w:rsid w:val="00220EDA"/>
    <w:rsid w:val="002442D0"/>
    <w:rsid w:val="00246D49"/>
    <w:rsid w:val="002473EE"/>
    <w:rsid w:val="0026264B"/>
    <w:rsid w:val="002709EB"/>
    <w:rsid w:val="00284AB0"/>
    <w:rsid w:val="0029348B"/>
    <w:rsid w:val="002A30FA"/>
    <w:rsid w:val="002B08F6"/>
    <w:rsid w:val="002D5AAD"/>
    <w:rsid w:val="002E6D8B"/>
    <w:rsid w:val="002E7F1F"/>
    <w:rsid w:val="003077AA"/>
    <w:rsid w:val="00313E4B"/>
    <w:rsid w:val="0035618F"/>
    <w:rsid w:val="0037339C"/>
    <w:rsid w:val="00376164"/>
    <w:rsid w:val="00380A4B"/>
    <w:rsid w:val="003976D7"/>
    <w:rsid w:val="003B67B8"/>
    <w:rsid w:val="003C0CA5"/>
    <w:rsid w:val="003C5B18"/>
    <w:rsid w:val="003E06DD"/>
    <w:rsid w:val="003E2173"/>
    <w:rsid w:val="003F2E18"/>
    <w:rsid w:val="00400035"/>
    <w:rsid w:val="004039CB"/>
    <w:rsid w:val="00422B2A"/>
    <w:rsid w:val="00426447"/>
    <w:rsid w:val="004479E3"/>
    <w:rsid w:val="00474BB1"/>
    <w:rsid w:val="00485D3C"/>
    <w:rsid w:val="00490134"/>
    <w:rsid w:val="00497263"/>
    <w:rsid w:val="004A19E6"/>
    <w:rsid w:val="004A72C3"/>
    <w:rsid w:val="004E2A95"/>
    <w:rsid w:val="005015B8"/>
    <w:rsid w:val="0052058B"/>
    <w:rsid w:val="00520967"/>
    <w:rsid w:val="00527A12"/>
    <w:rsid w:val="00552F23"/>
    <w:rsid w:val="005770A4"/>
    <w:rsid w:val="005A41DF"/>
    <w:rsid w:val="005C1485"/>
    <w:rsid w:val="005E26EC"/>
    <w:rsid w:val="005F1C4E"/>
    <w:rsid w:val="00613513"/>
    <w:rsid w:val="00621749"/>
    <w:rsid w:val="006246F3"/>
    <w:rsid w:val="006303B6"/>
    <w:rsid w:val="006412DD"/>
    <w:rsid w:val="00647CD5"/>
    <w:rsid w:val="00652355"/>
    <w:rsid w:val="006562F7"/>
    <w:rsid w:val="006716D7"/>
    <w:rsid w:val="006722BD"/>
    <w:rsid w:val="00672FF7"/>
    <w:rsid w:val="0068471E"/>
    <w:rsid w:val="00686260"/>
    <w:rsid w:val="0069217F"/>
    <w:rsid w:val="006A6850"/>
    <w:rsid w:val="006B199B"/>
    <w:rsid w:val="006C0D94"/>
    <w:rsid w:val="0073507F"/>
    <w:rsid w:val="0073540E"/>
    <w:rsid w:val="00757C35"/>
    <w:rsid w:val="00776EEB"/>
    <w:rsid w:val="00785BA6"/>
    <w:rsid w:val="00792A24"/>
    <w:rsid w:val="007A6C6A"/>
    <w:rsid w:val="007B5B10"/>
    <w:rsid w:val="007C0854"/>
    <w:rsid w:val="007C0ED5"/>
    <w:rsid w:val="007C4CFE"/>
    <w:rsid w:val="007D0B9C"/>
    <w:rsid w:val="007E4CA5"/>
    <w:rsid w:val="008056C4"/>
    <w:rsid w:val="00834F46"/>
    <w:rsid w:val="00837BB6"/>
    <w:rsid w:val="00852F77"/>
    <w:rsid w:val="0085351C"/>
    <w:rsid w:val="00857F4C"/>
    <w:rsid w:val="00872435"/>
    <w:rsid w:val="008846F4"/>
    <w:rsid w:val="0088712F"/>
    <w:rsid w:val="008B3AB8"/>
    <w:rsid w:val="008C2386"/>
    <w:rsid w:val="008C5039"/>
    <w:rsid w:val="008E34FB"/>
    <w:rsid w:val="008F62D8"/>
    <w:rsid w:val="00901C5C"/>
    <w:rsid w:val="0090401F"/>
    <w:rsid w:val="00910F90"/>
    <w:rsid w:val="009228B6"/>
    <w:rsid w:val="00922FDE"/>
    <w:rsid w:val="0092737D"/>
    <w:rsid w:val="009503CE"/>
    <w:rsid w:val="009701C5"/>
    <w:rsid w:val="009763DF"/>
    <w:rsid w:val="009850B5"/>
    <w:rsid w:val="009931E6"/>
    <w:rsid w:val="009A18C5"/>
    <w:rsid w:val="009A60A0"/>
    <w:rsid w:val="009B1E37"/>
    <w:rsid w:val="009C3C5D"/>
    <w:rsid w:val="009E37BE"/>
    <w:rsid w:val="009E5A9F"/>
    <w:rsid w:val="009E72A5"/>
    <w:rsid w:val="009F152E"/>
    <w:rsid w:val="009F56F7"/>
    <w:rsid w:val="00A11F73"/>
    <w:rsid w:val="00A273E6"/>
    <w:rsid w:val="00A43B10"/>
    <w:rsid w:val="00A66A4C"/>
    <w:rsid w:val="00A817A2"/>
    <w:rsid w:val="00AA079C"/>
    <w:rsid w:val="00AB4F3B"/>
    <w:rsid w:val="00AC0078"/>
    <w:rsid w:val="00AD321E"/>
    <w:rsid w:val="00AD513F"/>
    <w:rsid w:val="00AE2BCC"/>
    <w:rsid w:val="00AE3DEC"/>
    <w:rsid w:val="00AF21D7"/>
    <w:rsid w:val="00B000F5"/>
    <w:rsid w:val="00B52345"/>
    <w:rsid w:val="00B57BB1"/>
    <w:rsid w:val="00B73917"/>
    <w:rsid w:val="00B76DEE"/>
    <w:rsid w:val="00BA3846"/>
    <w:rsid w:val="00BB63D4"/>
    <w:rsid w:val="00BC4C5F"/>
    <w:rsid w:val="00BD18AD"/>
    <w:rsid w:val="00BE6404"/>
    <w:rsid w:val="00BF1FA2"/>
    <w:rsid w:val="00BF43C4"/>
    <w:rsid w:val="00C0446B"/>
    <w:rsid w:val="00C33850"/>
    <w:rsid w:val="00C45CB3"/>
    <w:rsid w:val="00C6581C"/>
    <w:rsid w:val="00C6608D"/>
    <w:rsid w:val="00CF2553"/>
    <w:rsid w:val="00CF3F0D"/>
    <w:rsid w:val="00CF4DE7"/>
    <w:rsid w:val="00D071C1"/>
    <w:rsid w:val="00D15395"/>
    <w:rsid w:val="00D27C34"/>
    <w:rsid w:val="00D43EBF"/>
    <w:rsid w:val="00D55D70"/>
    <w:rsid w:val="00D710FD"/>
    <w:rsid w:val="00D716E5"/>
    <w:rsid w:val="00DA35A2"/>
    <w:rsid w:val="00DA5007"/>
    <w:rsid w:val="00DC4BB5"/>
    <w:rsid w:val="00DD6826"/>
    <w:rsid w:val="00E0634B"/>
    <w:rsid w:val="00E20ED3"/>
    <w:rsid w:val="00E66239"/>
    <w:rsid w:val="00E74248"/>
    <w:rsid w:val="00E80F30"/>
    <w:rsid w:val="00E817CF"/>
    <w:rsid w:val="00E83DE9"/>
    <w:rsid w:val="00EC25DE"/>
    <w:rsid w:val="00ED1933"/>
    <w:rsid w:val="00ED24AE"/>
    <w:rsid w:val="00EF34AA"/>
    <w:rsid w:val="00F01C37"/>
    <w:rsid w:val="00F16327"/>
    <w:rsid w:val="00F200DF"/>
    <w:rsid w:val="00F202B5"/>
    <w:rsid w:val="00F23285"/>
    <w:rsid w:val="00F44ECE"/>
    <w:rsid w:val="00F91BA5"/>
    <w:rsid w:val="00FD335E"/>
    <w:rsid w:val="00FD6DFB"/>
    <w:rsid w:val="00FF4D1B"/>
    <w:rsid w:val="01D31020"/>
    <w:rsid w:val="01F251B6"/>
    <w:rsid w:val="02783564"/>
    <w:rsid w:val="027F01CD"/>
    <w:rsid w:val="02C7057E"/>
    <w:rsid w:val="03522C34"/>
    <w:rsid w:val="03984AA1"/>
    <w:rsid w:val="03AE3608"/>
    <w:rsid w:val="03AF2A48"/>
    <w:rsid w:val="04912ACD"/>
    <w:rsid w:val="05395F18"/>
    <w:rsid w:val="05B81AF6"/>
    <w:rsid w:val="060A3C41"/>
    <w:rsid w:val="0611524E"/>
    <w:rsid w:val="066A281F"/>
    <w:rsid w:val="06855058"/>
    <w:rsid w:val="06B26D38"/>
    <w:rsid w:val="06D61BAB"/>
    <w:rsid w:val="079F4579"/>
    <w:rsid w:val="07EC4FCF"/>
    <w:rsid w:val="083E3DE1"/>
    <w:rsid w:val="08557FE6"/>
    <w:rsid w:val="08B22EAF"/>
    <w:rsid w:val="095824C5"/>
    <w:rsid w:val="09C55EC6"/>
    <w:rsid w:val="0AAA74EE"/>
    <w:rsid w:val="0C876437"/>
    <w:rsid w:val="0D657E2D"/>
    <w:rsid w:val="0E7B0A75"/>
    <w:rsid w:val="0EA41F89"/>
    <w:rsid w:val="0F41510B"/>
    <w:rsid w:val="0F4B20FA"/>
    <w:rsid w:val="0F5B4D6E"/>
    <w:rsid w:val="10146E85"/>
    <w:rsid w:val="1032111E"/>
    <w:rsid w:val="10A80814"/>
    <w:rsid w:val="10C04E65"/>
    <w:rsid w:val="117F216E"/>
    <w:rsid w:val="11904AA6"/>
    <w:rsid w:val="11A21ABB"/>
    <w:rsid w:val="11C26653"/>
    <w:rsid w:val="11C52286"/>
    <w:rsid w:val="12361960"/>
    <w:rsid w:val="13220CA3"/>
    <w:rsid w:val="13A26AA4"/>
    <w:rsid w:val="13AB3BAB"/>
    <w:rsid w:val="13D85ED2"/>
    <w:rsid w:val="14023FB2"/>
    <w:rsid w:val="14773A8D"/>
    <w:rsid w:val="14D23386"/>
    <w:rsid w:val="158657D8"/>
    <w:rsid w:val="15BA1E98"/>
    <w:rsid w:val="183C74C7"/>
    <w:rsid w:val="184C7DF6"/>
    <w:rsid w:val="1853036D"/>
    <w:rsid w:val="189232A3"/>
    <w:rsid w:val="18EF453A"/>
    <w:rsid w:val="193677B0"/>
    <w:rsid w:val="1B5978FA"/>
    <w:rsid w:val="1B6A79E7"/>
    <w:rsid w:val="1BE0460E"/>
    <w:rsid w:val="1C361413"/>
    <w:rsid w:val="1C810B42"/>
    <w:rsid w:val="1CA50E08"/>
    <w:rsid w:val="1D1C1D5E"/>
    <w:rsid w:val="1D1F27EC"/>
    <w:rsid w:val="1D302137"/>
    <w:rsid w:val="1D8B66ED"/>
    <w:rsid w:val="1DC377E5"/>
    <w:rsid w:val="1DD6614A"/>
    <w:rsid w:val="1E792BF5"/>
    <w:rsid w:val="1EB55259"/>
    <w:rsid w:val="1FA12682"/>
    <w:rsid w:val="1FC41B50"/>
    <w:rsid w:val="20CD6884"/>
    <w:rsid w:val="21F6161A"/>
    <w:rsid w:val="22775355"/>
    <w:rsid w:val="236A303B"/>
    <w:rsid w:val="24E461E3"/>
    <w:rsid w:val="24EC6DCB"/>
    <w:rsid w:val="25F123DB"/>
    <w:rsid w:val="284D3C4F"/>
    <w:rsid w:val="294839C2"/>
    <w:rsid w:val="2A091F98"/>
    <w:rsid w:val="2A3049B2"/>
    <w:rsid w:val="2A3268A3"/>
    <w:rsid w:val="2A9A007E"/>
    <w:rsid w:val="2C35687E"/>
    <w:rsid w:val="2D5D2981"/>
    <w:rsid w:val="2DB1170F"/>
    <w:rsid w:val="2DF84E46"/>
    <w:rsid w:val="2F464330"/>
    <w:rsid w:val="2FB83761"/>
    <w:rsid w:val="304A3481"/>
    <w:rsid w:val="317B525C"/>
    <w:rsid w:val="319C2A01"/>
    <w:rsid w:val="31AC7CD7"/>
    <w:rsid w:val="32205D8E"/>
    <w:rsid w:val="330165D1"/>
    <w:rsid w:val="33561A89"/>
    <w:rsid w:val="361A4AD3"/>
    <w:rsid w:val="3688446A"/>
    <w:rsid w:val="371F5BA8"/>
    <w:rsid w:val="37290611"/>
    <w:rsid w:val="37776EDD"/>
    <w:rsid w:val="382735DD"/>
    <w:rsid w:val="3834566E"/>
    <w:rsid w:val="389E342F"/>
    <w:rsid w:val="39E66745"/>
    <w:rsid w:val="3A871D9C"/>
    <w:rsid w:val="3B577C49"/>
    <w:rsid w:val="3B871F58"/>
    <w:rsid w:val="3C253814"/>
    <w:rsid w:val="3CC1223C"/>
    <w:rsid w:val="3CD85921"/>
    <w:rsid w:val="3DAB5867"/>
    <w:rsid w:val="3DB66B25"/>
    <w:rsid w:val="3DBD7EB3"/>
    <w:rsid w:val="3E0239E0"/>
    <w:rsid w:val="3EDD1F6C"/>
    <w:rsid w:val="3FEB776D"/>
    <w:rsid w:val="405F1917"/>
    <w:rsid w:val="40823B75"/>
    <w:rsid w:val="409B3B8C"/>
    <w:rsid w:val="413A0772"/>
    <w:rsid w:val="429447FA"/>
    <w:rsid w:val="42C7690D"/>
    <w:rsid w:val="44010D9C"/>
    <w:rsid w:val="440C3942"/>
    <w:rsid w:val="44C12ED4"/>
    <w:rsid w:val="45454D30"/>
    <w:rsid w:val="459C4CC9"/>
    <w:rsid w:val="45AA2A1E"/>
    <w:rsid w:val="45DE0231"/>
    <w:rsid w:val="46015CCC"/>
    <w:rsid w:val="465503CA"/>
    <w:rsid w:val="47272FCA"/>
    <w:rsid w:val="47486286"/>
    <w:rsid w:val="48A46582"/>
    <w:rsid w:val="48CC0612"/>
    <w:rsid w:val="495052F2"/>
    <w:rsid w:val="49D56585"/>
    <w:rsid w:val="49F61D09"/>
    <w:rsid w:val="4B700A18"/>
    <w:rsid w:val="4BC878E7"/>
    <w:rsid w:val="4D2B064B"/>
    <w:rsid w:val="4E3F66C2"/>
    <w:rsid w:val="5075727C"/>
    <w:rsid w:val="508D1967"/>
    <w:rsid w:val="50CC11A3"/>
    <w:rsid w:val="525475DB"/>
    <w:rsid w:val="52A706A1"/>
    <w:rsid w:val="53B316E5"/>
    <w:rsid w:val="53E43C75"/>
    <w:rsid w:val="54407C53"/>
    <w:rsid w:val="544667CE"/>
    <w:rsid w:val="54892FBE"/>
    <w:rsid w:val="567A1DB5"/>
    <w:rsid w:val="567F58DD"/>
    <w:rsid w:val="57757026"/>
    <w:rsid w:val="57E90DFE"/>
    <w:rsid w:val="5905218B"/>
    <w:rsid w:val="59570D64"/>
    <w:rsid w:val="59C10D0D"/>
    <w:rsid w:val="59F132E6"/>
    <w:rsid w:val="5A8143F4"/>
    <w:rsid w:val="5B011F56"/>
    <w:rsid w:val="5BEB0785"/>
    <w:rsid w:val="5BF1190A"/>
    <w:rsid w:val="5C2E6CB5"/>
    <w:rsid w:val="5C3A32C5"/>
    <w:rsid w:val="5C3A4C12"/>
    <w:rsid w:val="5C4413DD"/>
    <w:rsid w:val="5CAF2C65"/>
    <w:rsid w:val="5DE868C3"/>
    <w:rsid w:val="5E143877"/>
    <w:rsid w:val="5EC01D1E"/>
    <w:rsid w:val="5ECA5E32"/>
    <w:rsid w:val="60C0353A"/>
    <w:rsid w:val="60C311D9"/>
    <w:rsid w:val="61174FA9"/>
    <w:rsid w:val="61A46B11"/>
    <w:rsid w:val="61DA3F44"/>
    <w:rsid w:val="627432FB"/>
    <w:rsid w:val="62F35FA1"/>
    <w:rsid w:val="635F1CFF"/>
    <w:rsid w:val="637B10DB"/>
    <w:rsid w:val="63804086"/>
    <w:rsid w:val="644F6C0D"/>
    <w:rsid w:val="64927AEA"/>
    <w:rsid w:val="64E72CEC"/>
    <w:rsid w:val="655F347A"/>
    <w:rsid w:val="67210044"/>
    <w:rsid w:val="67C97BE2"/>
    <w:rsid w:val="68014CBD"/>
    <w:rsid w:val="68D70092"/>
    <w:rsid w:val="6A166E63"/>
    <w:rsid w:val="6A722543"/>
    <w:rsid w:val="6A9E3B10"/>
    <w:rsid w:val="6B715CB5"/>
    <w:rsid w:val="6CD908F9"/>
    <w:rsid w:val="6D20501C"/>
    <w:rsid w:val="6DCE19DE"/>
    <w:rsid w:val="6E021746"/>
    <w:rsid w:val="6E626B9B"/>
    <w:rsid w:val="6EB56801"/>
    <w:rsid w:val="6EFE044B"/>
    <w:rsid w:val="70CB775E"/>
    <w:rsid w:val="70E85164"/>
    <w:rsid w:val="70F425F9"/>
    <w:rsid w:val="71862069"/>
    <w:rsid w:val="71EE56E8"/>
    <w:rsid w:val="72142590"/>
    <w:rsid w:val="737D3E76"/>
    <w:rsid w:val="73FE47A6"/>
    <w:rsid w:val="74342FBD"/>
    <w:rsid w:val="745075AC"/>
    <w:rsid w:val="74831B2E"/>
    <w:rsid w:val="750E08BE"/>
    <w:rsid w:val="75493B76"/>
    <w:rsid w:val="76C15269"/>
    <w:rsid w:val="776D70A8"/>
    <w:rsid w:val="77D34340"/>
    <w:rsid w:val="77D835FC"/>
    <w:rsid w:val="785C26ED"/>
    <w:rsid w:val="795C24AE"/>
    <w:rsid w:val="79696680"/>
    <w:rsid w:val="79CE4C1B"/>
    <w:rsid w:val="79FE3DDE"/>
    <w:rsid w:val="7A402A9B"/>
    <w:rsid w:val="7A920483"/>
    <w:rsid w:val="7B33294A"/>
    <w:rsid w:val="7B510F87"/>
    <w:rsid w:val="7CD41507"/>
    <w:rsid w:val="7D633905"/>
    <w:rsid w:val="7E1D60EB"/>
    <w:rsid w:val="7E987FE1"/>
    <w:rsid w:val="7F8E7A48"/>
    <w:rsid w:val="7FA34B97"/>
    <w:rsid w:val="7FBA7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qFormat/>
    <w:uiPriority w:val="0"/>
    <w:pPr>
      <w:keepNext/>
      <w:keepLines/>
      <w:widowControl/>
      <w:spacing w:before="156" w:beforeLines="50" w:line="360" w:lineRule="auto"/>
      <w:jc w:val="center"/>
      <w:outlineLvl w:val="1"/>
    </w:pPr>
    <w:rPr>
      <w:rFonts w:eastAsia="黑体"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Date"/>
    <w:basedOn w:val="1"/>
    <w:next w:val="1"/>
    <w:link w:val="20"/>
    <w:qFormat/>
    <w:uiPriority w:val="0"/>
    <w:pPr>
      <w:ind w:left="100" w:leftChars="2500"/>
    </w:p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paragraph" w:customStyle="1" w:styleId="13">
    <w:name w:val="正文文字"/>
    <w:basedOn w:val="1"/>
    <w:qFormat/>
    <w:uiPriority w:val="0"/>
    <w:pPr>
      <w:widowControl/>
      <w:spacing w:line="674" w:lineRule="atLeast"/>
      <w:ind w:firstLine="419"/>
      <w:textAlignment w:val="baseline"/>
    </w:pPr>
    <w:rPr>
      <w:rFonts w:ascii="仿宋_GB2312" w:eastAsia="仿宋_GB2312"/>
      <w:b/>
      <w:color w:val="000000"/>
      <w:kern w:val="0"/>
      <w:sz w:val="31"/>
      <w:szCs w:val="20"/>
      <w:u w:val="none" w:color="000000"/>
    </w:rPr>
  </w:style>
  <w:style w:type="paragraph" w:customStyle="1" w:styleId="1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customStyle="1" w:styleId="15">
    <w:name w:val="内容"/>
    <w:basedOn w:val="1"/>
    <w:qFormat/>
    <w:uiPriority w:val="0"/>
    <w:pPr>
      <w:tabs>
        <w:tab w:val="left" w:leader="middleDot" w:pos="7955"/>
      </w:tabs>
      <w:adjustRightInd w:val="0"/>
      <w:snapToGrid w:val="0"/>
      <w:spacing w:line="600" w:lineRule="exact"/>
      <w:ind w:firstLine="200" w:firstLineChars="200"/>
      <w:textAlignment w:val="center"/>
    </w:pPr>
    <w:rPr>
      <w:rFonts w:ascii="Times New Roman" w:hAnsi="Times New Roman" w:eastAsia="仿宋"/>
      <w:color w:val="000000"/>
      <w:sz w:val="30"/>
      <w:szCs w:val="28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18">
    <w:name w:val="标题 2 Char"/>
    <w:link w:val="5"/>
    <w:qFormat/>
    <w:uiPriority w:val="0"/>
    <w:rPr>
      <w:rFonts w:ascii="Times New Roman" w:hAnsi="Times New Roman" w:eastAsia="黑体" w:cs="Times New Roman"/>
      <w:bCs/>
      <w:kern w:val="2"/>
      <w:sz w:val="32"/>
      <w:szCs w:val="32"/>
      <w:lang w:bidi="ar-SA"/>
    </w:rPr>
  </w:style>
  <w:style w:type="character" w:customStyle="1" w:styleId="19">
    <w:name w:val="页眉 Char"/>
    <w:basedOn w:val="11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日期 Char"/>
    <w:basedOn w:val="11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4</Pages>
  <Words>1648</Words>
  <Characters>1703</Characters>
  <Lines>0</Lines>
  <Paragraphs>0</Paragraphs>
  <TotalTime>0</TotalTime>
  <ScaleCrop>false</ScaleCrop>
  <LinksUpToDate>false</LinksUpToDate>
  <CharactersWithSpaces>1703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2020-11-30T06:42:00Z</dcterms:created>
  <dc:creator>ghzx001</dc:creator>
  <cp:lastModifiedBy>联想</cp:lastModifiedBy>
  <cp:lastPrinted>2021-09-17T07:43:00Z</cp:lastPrinted>
  <dcterms:modified xsi:type="dcterms:W3CDTF">2024-10-29T07:44:02Z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A71723A9F14445F6861DBA094EA43EAC_12</vt:lpwstr>
  </property>
</Properties>
</file>