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陇川县2024年第一批公租房分配人员名单公示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为确保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陇川县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公共租赁住房工作，更加公平、公正、公开，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德宏州兴边投资开发有限责任公司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2024年第一批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符合保障对象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名单予以公布。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6"/>
        <w:tblW w:w="75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885"/>
        <w:gridCol w:w="2445"/>
        <w:gridCol w:w="3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  <w:t>2024年第一批公租房分配人员名单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社  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寸亚丽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0021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陇川县城子镇城子社区居民委员会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刘芳菊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陇川县章凤镇新城社区居民委员会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雷红艳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陇川县陇川农场丙印社区居民委员会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阿翠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3328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陇川县陇把镇光相社区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3323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陇川县陇川农场陇农社区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和丽珍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陇川县丙印农场社区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段祝杏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0221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陇川县城子镇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杨菊平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3326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陇川县丙印农场社区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罗光灿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陇川县老街子社区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王黎枝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3367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陇川县陇川农场陇农社区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段秀芳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3328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陇川县农场管委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3328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陇川县陇把镇光相社区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3323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陇川县章凤镇老街子社区居民委员会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122X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陇川县王子树乡供销社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3320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陇川县陇川农场光相社区居民委员会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段秋丽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2743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陇川县章凤镇芒弄村民委员会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段红梅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272X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陇川县章凤镇老街子社区居民委员会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冯怀芬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清平乡广林村委会（农村）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0028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陇川县城子镇新寨村民委员会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张会美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2723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陇川县章凤镇老街子社区居民委员会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周会香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章凤镇老街子社区居委会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梁河县曩宋乡河东村民委员会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瑞丽市弄莫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李木便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陇川县勐约乡瓦幕村民委员会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35" w:afterAutospacing="0" w:line="44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德宏州兴边投资开发有限公司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已经将拟分配家庭名单在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陇川县住建局网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及陇川县人民政府网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进行公示，公示时间为：20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日至20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35" w:afterAutospacing="0" w:line="44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公示期内，任何组织和个人对公示情况有异议，请以书面形式向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县住建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局住房保障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和房地产管理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中心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举报。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35" w:afterAutospacing="0" w:line="44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举报电话：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0692-3023581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35" w:afterAutospacing="0" w:line="44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举报信箱：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152614097@qq.com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35" w:afterAutospacing="0" w:line="44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举报通信地址和地点：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陇川县住房和城乡建设局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住房保障和房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地产管理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中心</w:t>
      </w:r>
    </w:p>
    <w:p>
      <w:pPr>
        <w:ind w:firstLine="640" w:firstLineChars="2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ind w:left="4480" w:hanging="4480" w:hangingChars="1400"/>
        <w:jc w:val="left"/>
        <w:rPr>
          <w:rFonts w:hint="eastAsia" w:hAnsi="宋体" w:cs="宋体"/>
          <w:sz w:val="32"/>
        </w:rPr>
      </w:pPr>
      <w:r>
        <w:rPr>
          <w:rFonts w:hint="eastAsia" w:hAnsi="宋体" w:cs="宋体"/>
          <w:sz w:val="32"/>
          <w:lang w:val="en-US" w:eastAsia="zh-CN"/>
        </w:rPr>
        <w:t xml:space="preserve">                       德宏州兴边投资开发有限公司                                                       2024年4月15</w:t>
      </w:r>
      <w:bookmarkStart w:id="0" w:name="_GoBack"/>
      <w:bookmarkEnd w:id="0"/>
      <w:r>
        <w:rPr>
          <w:rFonts w:hint="eastAsia" w:hAnsi="宋体" w:cs="宋体"/>
          <w:sz w:val="32"/>
          <w:lang w:val="en-US" w:eastAsia="zh-CN"/>
        </w:rPr>
        <w:t>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M2M0YTdhMWQ2YzNkNWY2Yzg5ZjkyNmIzMzZlZTYifQ=="/>
  </w:docVars>
  <w:rsids>
    <w:rsidRoot w:val="3C0A6A42"/>
    <w:rsid w:val="346D14B3"/>
    <w:rsid w:val="3C0A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2024-04-15T01:44:00Z</dcterms:created>
  <dc:creator>Lenovo</dc:creator>
  <cp:lastModifiedBy>Lenovo</cp:lastModifiedBy>
  <dcterms:modified xsi:type="dcterms:W3CDTF">2024-04-15T02:08:19Z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BAA27A79804948BC803A5301711F1CDF_13</vt:lpwstr>
  </property>
</Properties>
</file>