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pict>
          <v:shape id="_x0000_s1026" o:spid="_x0000_s1026" o:spt="136" type="#_x0000_t136" style="position:absolute;left:0pt;margin-left:-0.3pt;margin-top:-27.1pt;height:79.65pt;width:445pt;z-index:25165414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文体广电旅游简报" style="font-family:方正行楷简体;font-size:36pt;v-text-align:center;"/>
          </v:shape>
        </w:pic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2017</w:t>
      </w:r>
      <w:r>
        <w:rPr>
          <w:rFonts w:hint="eastAsia" w:eastAsia="方正仿宋_GBK"/>
          <w:sz w:val="32"/>
          <w:szCs w:val="32"/>
        </w:rPr>
        <w:t>第</w:t>
      </w:r>
      <w:r>
        <w:rPr>
          <w:rFonts w:eastAsia="方正仿宋_GBK"/>
          <w:sz w:val="32"/>
          <w:szCs w:val="32"/>
        </w:rPr>
        <w:t>56</w:t>
      </w:r>
      <w:r>
        <w:rPr>
          <w:rFonts w:hint="eastAsia" w:eastAsia="方正仿宋_GBK"/>
          <w:sz w:val="32"/>
          <w:szCs w:val="32"/>
        </w:rPr>
        <w:t>期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320" w:lineRule="exact"/>
      </w:pPr>
      <w:r>
        <w:rPr>
          <w:rFonts w:hint="eastAsia" w:eastAsia="方正仿宋_GBK"/>
          <w:sz w:val="32"/>
          <w:szCs w:val="32"/>
        </w:rPr>
        <w:t>陇川县文体广电旅游局</w:t>
      </w:r>
      <w:r>
        <w:rPr>
          <w:rFonts w:eastAsia="方正仿宋_GBK"/>
          <w:sz w:val="32"/>
          <w:szCs w:val="32"/>
        </w:rPr>
        <w:t xml:space="preserve">              2017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11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320" w:lineRule="exact"/>
        <w:rPr>
          <w:rFonts w:ascii="方正仿宋_GBK" w:hAnsi="仿宋" w:eastAsia="方正仿宋_GBK"/>
          <w:color w:val="000000"/>
          <w:sz w:val="32"/>
          <w:szCs w:val="32"/>
        </w:rPr>
      </w:pPr>
      <w:r>
        <w:pict>
          <v:shape id="_x0000_s1027" o:spid="_x0000_s1027" o:spt="136" type="#_x0000_t136" style="position:absolute;left:0pt;margin-top:7.65pt;height:1.65pt;width:453.55pt;mso-position-horizontal:center;z-index:25165516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━━" style="font-family:宋体;font-size:36pt;v-text-align:center;"/>
          </v:shape>
        </w:pict>
      </w:r>
      <w:r>
        <w:rPr>
          <w:rFonts w:ascii="方正仿宋_GBK" w:hAnsi="仿宋" w:eastAsia="方正仿宋_GBK"/>
          <w:color w:val="000000"/>
          <w:sz w:val="32"/>
          <w:szCs w:val="32"/>
        </w:rPr>
        <w:t xml:space="preserve"> </w:t>
      </w:r>
    </w:p>
    <w:p>
      <w:pPr>
        <w:spacing w:line="3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640" w:lineRule="exact"/>
        <w:ind w:firstLine="31680" w:firstLineChars="20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云南省滇剧院“文化大篷车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千乡万里行”文化惠民演出第一站陇川县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━章凤镇</w:t>
      </w:r>
    </w:p>
    <w:p>
      <w:pPr>
        <w:spacing w:line="640" w:lineRule="exact"/>
        <w:ind w:firstLine="31680" w:firstLineChars="20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圆满结束</w:t>
      </w:r>
    </w:p>
    <w:p>
      <w:pPr>
        <w:spacing w:line="640" w:lineRule="exact"/>
        <w:ind w:firstLine="31680" w:firstLineChars="200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ind w:firstLine="31680" w:firstLineChars="200"/>
        <w:rPr>
          <w:rFonts w:ascii="方正仿宋_GBK" w:eastAsia="方正仿宋_GBK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881380</wp:posOffset>
            </wp:positionV>
            <wp:extent cx="5267325" cy="3514725"/>
            <wp:effectExtent l="0" t="0" r="9525" b="9525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_GBK" w:eastAsia="方正仿宋_GBK"/>
          <w:sz w:val="32"/>
          <w:szCs w:val="32"/>
        </w:rPr>
        <w:t>2017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10</w:t>
      </w:r>
      <w:r>
        <w:rPr>
          <w:rFonts w:hint="eastAsia" w:ascii="方正仿宋_GBK" w:eastAsia="方正仿宋_GBK"/>
          <w:sz w:val="32"/>
          <w:szCs w:val="32"/>
        </w:rPr>
        <w:t>日晚</w:t>
      </w:r>
      <w:r>
        <w:rPr>
          <w:rFonts w:ascii="方正仿宋_GBK" w:eastAsia="方正仿宋_GBK"/>
          <w:sz w:val="32"/>
          <w:szCs w:val="32"/>
        </w:rPr>
        <w:t>,</w:t>
      </w:r>
      <w:r>
        <w:rPr>
          <w:rFonts w:hint="eastAsia" w:ascii="方正仿宋_GBK" w:eastAsia="方正仿宋_GBK"/>
          <w:sz w:val="32"/>
          <w:szCs w:val="32"/>
        </w:rPr>
        <w:t>由云南省文化厅主办的“中国梦</w:t>
      </w:r>
      <w:r>
        <w:rPr>
          <w:rFonts w:hint="eastAsia" w:ascii="方正仿宋_GBK" w:eastAsia="方正仿宋_GBK" w:cs="Calibri"/>
          <w:sz w:val="32"/>
          <w:szCs w:val="32"/>
        </w:rPr>
        <w:t>●</w:t>
      </w:r>
      <w:r>
        <w:rPr>
          <w:rFonts w:hint="eastAsia" w:ascii="方正仿宋_GBK" w:eastAsia="方正仿宋_GBK"/>
          <w:sz w:val="32"/>
          <w:szCs w:val="32"/>
        </w:rPr>
        <w:t>云南情”“文化大篷车</w:t>
      </w:r>
      <w:r>
        <w:rPr>
          <w:rFonts w:hint="eastAsia" w:ascii="方正仿宋_GBK" w:eastAsia="方正仿宋_GBK" w:cs="Calibri"/>
          <w:sz w:val="32"/>
          <w:szCs w:val="32"/>
        </w:rPr>
        <w:t>●</w:t>
      </w:r>
      <w:r>
        <w:rPr>
          <w:rFonts w:hint="eastAsia" w:ascii="方正仿宋_GBK" w:eastAsia="方正仿宋_GBK"/>
          <w:sz w:val="32"/>
          <w:szCs w:val="32"/>
        </w:rPr>
        <w:t>千乡万里行”惠民演出走进德宏州陇川县章凤镇</w:t>
      </w:r>
      <w:r>
        <w:rPr>
          <w:rFonts w:ascii="方正仿宋_GBK" w:eastAsia="方正仿宋_GBK"/>
          <w:sz w:val="32"/>
          <w:szCs w:val="32"/>
        </w:rPr>
        <w:t>,</w:t>
      </w:r>
      <w:r>
        <w:rPr>
          <w:rFonts w:hint="eastAsia" w:ascii="方正仿宋_GBK" w:eastAsia="方正仿宋_GBK"/>
          <w:sz w:val="32"/>
          <w:szCs w:val="32"/>
        </w:rPr>
        <w:t>演出在章凤镇民族文化广场举行。县委宣传部部长张树保、县人民政府副县长陈玲、陇川县文体广电旅游局局长彭权武等多位领导到场观看演出。县委宣传部部长张树保为演出开场致词。</w:t>
      </w:r>
    </w:p>
    <w:p>
      <w:pPr>
        <w:spacing w:line="560" w:lineRule="exact"/>
        <w:ind w:firstLine="31680" w:firstLineChars="200"/>
        <w:rPr>
          <w:rFonts w:ascii="方正仿宋_GBK" w:eastAsia="方正仿宋_GBK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2202180</wp:posOffset>
            </wp:positionV>
            <wp:extent cx="5267325" cy="3514725"/>
            <wp:effectExtent l="0" t="0" r="9525" b="9525"/>
            <wp:wrapSquare wrapText="bothSides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sz w:val="32"/>
          <w:szCs w:val="32"/>
        </w:rPr>
        <w:t>由云南省滇剧院演员组成的演出团，“文化大篷车</w:t>
      </w:r>
      <w:r>
        <w:rPr>
          <w:rFonts w:hint="eastAsia" w:ascii="方正仿宋_GBK" w:eastAsia="方正仿宋_GBK" w:cs="Calibri"/>
          <w:sz w:val="32"/>
          <w:szCs w:val="32"/>
        </w:rPr>
        <w:t>●</w:t>
      </w:r>
      <w:r>
        <w:rPr>
          <w:rFonts w:hint="eastAsia" w:ascii="方正仿宋_GBK" w:eastAsia="方正仿宋_GBK"/>
          <w:sz w:val="32"/>
          <w:szCs w:val="32"/>
        </w:rPr>
        <w:t>千乡万里行”艺术团二分团的艺术家们为群众带来了内容丰富、形式多样的综艺节目。其中有滇剧片段《拾玉镯、三岔口》、彝族舞蹈《烟盒胡情调》、古典舞《春江花月夜》、京胡独奏、男女声独唱、小品等。演出现场，观众热情高亢，演员们的表演赢得观众阵阵掌声、喝彩声。</w:t>
      </w:r>
    </w:p>
    <w:p>
      <w:pPr>
        <w:spacing w:line="560" w:lineRule="exact"/>
        <w:ind w:firstLine="31680" w:firstLineChars="200"/>
        <w:rPr>
          <w:rFonts w:ascii="方正仿宋_GBK" w:hAnsi="方正小标宋_GBK" w:eastAsia="方正仿宋_GBK" w:cs="方正小标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此次“文化大篷车·千乡万里行”文化惠民演出是党和政府对广大农民群众的关怀，把戏送到人民群众的家门口。保障了广大人民群众享受文化生活的权利，解决农民看戏难的问题，让群众在家门口就能看上高质量、高水平的演出，活动得到了群众的一致好评</w:t>
      </w:r>
      <w:r>
        <w:rPr>
          <w:rFonts w:ascii="方正仿宋_GBK" w:eastAsia="方正仿宋_GBK"/>
          <w:sz w:val="32"/>
          <w:szCs w:val="32"/>
        </w:rPr>
        <w:t>!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  <w:lang w:eastAsia="zh-CN"/>
        </w:rPr>
        <w:t>结下了的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5天，演出团将开展5天8场的演出活动。</w:t>
      </w:r>
      <w:bookmarkStart w:id="0" w:name="_GoBack"/>
      <w:bookmarkEnd w:id="0"/>
    </w:p>
    <w:p>
      <w:pPr>
        <w:spacing w:line="560" w:lineRule="exact"/>
        <w:rPr>
          <w:rFonts w:ascii="方正仿宋_GBK" w:hAnsi="方正小标宋_GBK" w:eastAsia="方正仿宋_GBK" w:cs="方正小标宋_GBK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396240</wp:posOffset>
            </wp:positionV>
            <wp:extent cx="5267325" cy="3514725"/>
            <wp:effectExtent l="0" t="0" r="9525" b="9525"/>
            <wp:wrapSquare wrapText="bothSides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4556760</wp:posOffset>
            </wp:positionV>
            <wp:extent cx="5267325" cy="3514725"/>
            <wp:effectExtent l="0" t="0" r="9525" b="9525"/>
            <wp:wrapSquare wrapText="bothSides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238760</wp:posOffset>
            </wp:positionV>
            <wp:extent cx="5267325" cy="3514725"/>
            <wp:effectExtent l="0" t="0" r="9525" b="9525"/>
            <wp:wrapSquare wrapText="bothSides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6007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9pt;height:0pt;width:441pt;z-index:251656192;mso-width-relative:page;mso-height-relative:page;" filled="f" stroked="t" coordsize="21600,21600" o:gfxdata="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viOStMAAAAGAQAADwAAAAAAAAABACAAAAAiAAAAZHJzL2Rv&#10;d25yZXYueG1sUEsBAhQAFAAAAAgAh07iQP7C9brNAQAAjgMAAA4AAAAAAAAAAQAgAAAAIgEAAGRy&#10;cy9lMm9Eb2MueG1sUEsFBgAAAAAGAAYAWQEAAGEFAAAAAA=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6007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0.55pt;height:0pt;width:441pt;z-index:251657216;mso-width-relative:page;mso-height-relative:page;" filled="f" stroked="t" coordsize="21600,21600" o:gfxdata="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exhwu1AAAAAYBAAAPAAAAAAAAAAEAIAAAACIAAABkcnMv&#10;ZG93bnJldi54bWxQSwECFAAUAAAACACHTuJAzFwIhM4BAACOAwAADgAAAAAAAAABACAAAAAjAQAA&#10;ZHJzL2Uyb0RvYy54bWxQSwUGAAAAAAYABgBZAQAAYwUAAAAA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spacing w:val="-4"/>
          <w:sz w:val="32"/>
          <w:szCs w:val="32"/>
        </w:rPr>
        <w:t>陇川县文体广电旅游局</w:t>
      </w:r>
      <w:r>
        <w:rPr>
          <w:rFonts w:ascii="Times New Roman" w:hAnsi="Times New Roman" w:eastAsia="方正仿宋_GBK"/>
          <w:spacing w:val="-4"/>
          <w:sz w:val="28"/>
          <w:szCs w:val="28"/>
        </w:rPr>
        <w:t xml:space="preserve">               </w:t>
      </w:r>
      <w:r>
        <w:rPr>
          <w:rFonts w:ascii="方正仿宋_GBK" w:hAnsi="Times New Roman" w:eastAsia="方正仿宋_GBK"/>
          <w:spacing w:val="-4"/>
          <w:sz w:val="32"/>
          <w:szCs w:val="32"/>
        </w:rPr>
        <w:t>2017</w:t>
      </w:r>
      <w:r>
        <w:rPr>
          <w:rFonts w:hint="eastAsia" w:ascii="方正仿宋_GBK" w:hAnsi="Times New Roman" w:eastAsia="方正仿宋_GBK"/>
          <w:spacing w:val="-4"/>
          <w:sz w:val="32"/>
          <w:szCs w:val="32"/>
        </w:rPr>
        <w:t>年</w:t>
      </w:r>
      <w:r>
        <w:rPr>
          <w:rFonts w:ascii="方正仿宋_GBK" w:hAnsi="Times New Roman" w:eastAsia="方正仿宋_GBK"/>
          <w:spacing w:val="-4"/>
          <w:sz w:val="32"/>
          <w:szCs w:val="32"/>
        </w:rPr>
        <w:t>5</w:t>
      </w:r>
      <w:r>
        <w:rPr>
          <w:rFonts w:hint="eastAsia" w:ascii="方正仿宋_GBK" w:hAnsi="Times New Roman" w:eastAsia="方正仿宋_GBK"/>
          <w:spacing w:val="-4"/>
          <w:sz w:val="32"/>
          <w:szCs w:val="32"/>
        </w:rPr>
        <w:t>月</w:t>
      </w:r>
      <w:r>
        <w:rPr>
          <w:rFonts w:ascii="方正仿宋_GBK" w:hAnsi="Times New Roman" w:eastAsia="方正仿宋_GBK"/>
          <w:spacing w:val="-4"/>
          <w:sz w:val="32"/>
          <w:szCs w:val="32"/>
        </w:rPr>
        <w:t>11</w:t>
      </w:r>
      <w:r>
        <w:rPr>
          <w:rFonts w:hint="eastAsia" w:ascii="方正仿宋_GBK" w:hAnsi="Times New Roman" w:eastAsia="方正仿宋_GBK"/>
          <w:spacing w:val="-4"/>
          <w:sz w:val="32"/>
          <w:szCs w:val="32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07B2"/>
    <w:rsid w:val="00015F4D"/>
    <w:rsid w:val="00023827"/>
    <w:rsid w:val="00096B09"/>
    <w:rsid w:val="000E01C5"/>
    <w:rsid w:val="00150526"/>
    <w:rsid w:val="001A1F7D"/>
    <w:rsid w:val="002854B6"/>
    <w:rsid w:val="002B1CE5"/>
    <w:rsid w:val="00386C21"/>
    <w:rsid w:val="003B0514"/>
    <w:rsid w:val="00403266"/>
    <w:rsid w:val="00414A8E"/>
    <w:rsid w:val="004267FC"/>
    <w:rsid w:val="00460134"/>
    <w:rsid w:val="00484A56"/>
    <w:rsid w:val="004D747F"/>
    <w:rsid w:val="004F1465"/>
    <w:rsid w:val="005241D4"/>
    <w:rsid w:val="005351A9"/>
    <w:rsid w:val="005A0EF9"/>
    <w:rsid w:val="005E693D"/>
    <w:rsid w:val="00730753"/>
    <w:rsid w:val="00762F6C"/>
    <w:rsid w:val="00821AAA"/>
    <w:rsid w:val="00853E02"/>
    <w:rsid w:val="00861929"/>
    <w:rsid w:val="008A1BEB"/>
    <w:rsid w:val="008C0211"/>
    <w:rsid w:val="009F625F"/>
    <w:rsid w:val="00A115D9"/>
    <w:rsid w:val="00A222C8"/>
    <w:rsid w:val="00AC3D2D"/>
    <w:rsid w:val="00B40C96"/>
    <w:rsid w:val="00B51939"/>
    <w:rsid w:val="00C54B3D"/>
    <w:rsid w:val="00C57CE4"/>
    <w:rsid w:val="00C633FD"/>
    <w:rsid w:val="00CA23CC"/>
    <w:rsid w:val="00D01977"/>
    <w:rsid w:val="00E2534E"/>
    <w:rsid w:val="00E35D82"/>
    <w:rsid w:val="00E97902"/>
    <w:rsid w:val="00F01F9D"/>
    <w:rsid w:val="00F202CF"/>
    <w:rsid w:val="022D020D"/>
    <w:rsid w:val="0FD1744B"/>
    <w:rsid w:val="14F9119C"/>
    <w:rsid w:val="3FA20684"/>
    <w:rsid w:val="54C7004A"/>
    <w:rsid w:val="5A637822"/>
    <w:rsid w:val="5D1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德宏州陇川县党政机关单位</Company>
  <Pages>4</Pages>
  <Words>87</Words>
  <Characters>497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2017-05-11T07:02:00Z</dcterms:created>
  <dc:creator>尹龙海</dc:creator>
  <cp:lastModifiedBy>Administrator</cp:lastModifiedBy>
  <dcterms:modified xsi:type="dcterms:W3CDTF">2017-05-23T00:19:38Z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