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5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jc w:val="both"/>
        <w:textAlignment w:val="auto"/>
        <w:rPr>
          <w:rFonts w:hint="default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附件1</w:t>
      </w:r>
    </w:p>
    <w:p w14:paraId="19577367">
      <w:pPr>
        <w:pStyle w:val="3"/>
        <w:rPr>
          <w:rFonts w:hint="eastAsia" w:ascii="宋体" w:hAnsi="宋体"/>
          <w:lang w:val="en-US" w:eastAsia="zh-CN"/>
        </w:rPr>
      </w:pPr>
    </w:p>
    <w:p w14:paraId="594244DF">
      <w:pPr>
        <w:pStyle w:val="3"/>
        <w:ind w:left="0" w:leftChars="0" w:firstLine="0" w:firstLineChars="0"/>
        <w:rPr>
          <w:rFonts w:hint="default" w:ascii="宋体" w:hAnsi="宋体"/>
          <w:lang w:val="en-US" w:eastAsia="zh-CN"/>
        </w:rPr>
      </w:pPr>
    </w:p>
    <w:p w14:paraId="55D4437F">
      <w:pPr>
        <w:pStyle w:val="3"/>
        <w:ind w:left="0" w:leftChars="0" w:firstLine="0" w:firstLineChars="0"/>
        <w:jc w:val="center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云南省高价值专利产业化高校和科研机构奖补申请表</w:t>
      </w:r>
    </w:p>
    <w:bookmarkEnd w:id="0"/>
    <w:p w14:paraId="054AC95B">
      <w:pPr>
        <w:rPr>
          <w:rFonts w:hint="eastAsia" w:ascii="宋体" w:hAnsi="宋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161"/>
        <w:gridCol w:w="1024"/>
        <w:gridCol w:w="548"/>
        <w:gridCol w:w="710"/>
        <w:gridCol w:w="2259"/>
      </w:tblGrid>
      <w:tr w14:paraId="5FAD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8176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申报单位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FB1A">
            <w:pPr>
              <w:shd w:val="clear" w:color="auto" w:fill="auto"/>
              <w:spacing w:line="360" w:lineRule="exact"/>
              <w:rPr>
                <w:rFonts w:hint="eastAsia" w:ascii="宋体" w:hAnsi="宋体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0F7E6EFC">
            <w:pPr>
              <w:shd w:val="clear" w:color="auto" w:fill="auto"/>
              <w:spacing w:line="360" w:lineRule="exact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</w:rPr>
              <w:t>（盖章）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821C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统一社会</w:t>
            </w:r>
          </w:p>
          <w:p w14:paraId="27A1F56E">
            <w:pPr>
              <w:shd w:val="clear" w:color="auto" w:fill="auto"/>
              <w:spacing w:line="360" w:lineRule="exact"/>
              <w:jc w:val="center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信用代码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A078">
            <w:pPr>
              <w:shd w:val="clear" w:color="auto" w:fill="auto"/>
              <w:tabs>
                <w:tab w:val="left" w:pos="733"/>
              </w:tabs>
              <w:spacing w:line="360" w:lineRule="exact"/>
              <w:jc w:val="left"/>
              <w:rPr>
                <w:rFonts w:hint="default" w:ascii="宋体" w:hAnsi="宋体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78E5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F543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地址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6ECF4">
            <w:pPr>
              <w:shd w:val="clear" w:color="auto" w:fill="auto"/>
              <w:spacing w:line="360" w:lineRule="exact"/>
              <w:jc w:val="both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3AEE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AA23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专利名称、专利号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ED2BB1">
            <w:pPr>
              <w:shd w:val="clear" w:color="auto" w:fill="auto"/>
              <w:spacing w:line="360" w:lineRule="exact"/>
              <w:jc w:val="both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4B56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088B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专利开放许可公告时间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490B">
            <w:pPr>
              <w:shd w:val="clear" w:color="auto" w:fill="auto"/>
              <w:spacing w:line="360" w:lineRule="exact"/>
              <w:jc w:val="both"/>
              <w:rPr>
                <w:rFonts w:ascii="宋体" w:hAnsi="宋体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4517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0FC9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专利开放许可实施合同备案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时间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429F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65AF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48CA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发明专利类型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9EC5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产品类发明专利□         方法类发明专利□</w:t>
            </w:r>
          </w:p>
        </w:tc>
      </w:tr>
      <w:tr w14:paraId="7D34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A461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专利情况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81A0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目前拥有发明专利   件，实用新型   件，外观专利   件。</w:t>
            </w:r>
          </w:p>
        </w:tc>
      </w:tr>
      <w:tr w14:paraId="24BC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9CB6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联系人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A7E7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3E6A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B5B0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7B51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D626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被许可方名称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B188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329F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统一社会</w:t>
            </w:r>
          </w:p>
          <w:p w14:paraId="509EC912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信用代码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E134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5579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45D6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地址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C06F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3CA0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4200"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被许可方基本情况介绍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9025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3C127EB1">
            <w:pPr>
              <w:pStyle w:val="2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4DDD532C">
            <w:pPr>
              <w:pStyle w:val="2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15B9775A">
            <w:pPr>
              <w:pStyle w:val="2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79DBD388">
            <w:pPr>
              <w:pStyle w:val="2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0749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BD61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许可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专利说明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0B982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说明创新点、技术水平、解决的技术问题、采取的技术方案、取得的技术效果等。</w:t>
            </w:r>
          </w:p>
          <w:p w14:paraId="1EAC6BB4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7700EB2E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2D92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A957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  <w:lang w:eastAsia="zh-CN"/>
              </w:rPr>
              <w:t>许可专利产业化取得的</w:t>
            </w: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经济、社会效益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B527E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131D4A78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5938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43C2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申报单位</w:t>
            </w:r>
          </w:p>
          <w:p w14:paraId="06911EE3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承诺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A0A6F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本单位承诺以上申报内容属实，且为申报专利的第一专利权人，并无权属纠纷。                          </w:t>
            </w:r>
          </w:p>
          <w:p w14:paraId="42A50A90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02DAB598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5FAFAE11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负责人签字：</w:t>
            </w:r>
          </w:p>
          <w:p w14:paraId="2BF95139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（盖章）                                </w:t>
            </w:r>
          </w:p>
          <w:p w14:paraId="1ABAA1C1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            年   月   日</w:t>
            </w:r>
          </w:p>
          <w:p w14:paraId="62878EB0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7757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99C1"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24"/>
                <w:highlight w:val="none"/>
              </w:rPr>
              <w:t>州（市）市场监管局意见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87730">
            <w:pPr>
              <w:shd w:val="clear" w:color="auto" w:fill="auto"/>
              <w:spacing w:line="360" w:lineRule="exact"/>
              <w:rPr>
                <w:rFonts w:hint="eastAsia" w:ascii="宋体" w:hAnsi="宋体"/>
                <w:lang w:val="en-US" w:eastAsia="zh-CN"/>
              </w:rPr>
            </w:pPr>
          </w:p>
          <w:p w14:paraId="67BF6389">
            <w:pPr>
              <w:pStyle w:val="2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</w:p>
          <w:p w14:paraId="51B2FE26">
            <w:pPr>
              <w:pStyle w:val="2"/>
              <w:ind w:left="0" w:leftChars="0" w:firstLine="0" w:firstLineChars="0"/>
              <w:rPr>
                <w:rFonts w:hint="eastAsia" w:ascii="宋体" w:hAnsi="宋体"/>
                <w:lang w:val="en-US" w:eastAsia="zh-CN"/>
              </w:rPr>
            </w:pPr>
          </w:p>
          <w:p w14:paraId="3FD2F875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负责人签字：</w:t>
            </w:r>
          </w:p>
          <w:p w14:paraId="1B6EC1C5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（盖章）</w:t>
            </w:r>
          </w:p>
          <w:p w14:paraId="33AA3493">
            <w:pPr>
              <w:shd w:val="clear" w:color="auto" w:fill="auto"/>
              <w:spacing w:line="360" w:lineRule="exact"/>
              <w:ind w:firstLine="3120" w:firstLineChars="1300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 xml:space="preserve">    年   月   日</w:t>
            </w:r>
          </w:p>
          <w:p w14:paraId="634FCC1C">
            <w:pPr>
              <w:shd w:val="clear" w:color="auto" w:fill="auto"/>
              <w:spacing w:line="360" w:lineRule="exact"/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371465F0">
            <w:pPr>
              <w:shd w:val="clear" w:color="auto" w:fill="auto"/>
              <w:spacing w:line="36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  <w:highlight w:val="none"/>
                <w:lang w:val="en-US" w:eastAsia="zh-CN"/>
              </w:rPr>
              <w:t>经办人及电话：</w:t>
            </w:r>
          </w:p>
        </w:tc>
      </w:tr>
    </w:tbl>
    <w:p w14:paraId="24C26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</w:p>
    <w:p w14:paraId="7DA8BADB"/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Q3NDFhMmQ4MmI3NmNhN2FjZmEyNGI0NWQ4YmIifQ=="/>
  </w:docVars>
  <w:rsids>
    <w:rsidRoot w:val="54B21408"/>
    <w:rsid w:val="027F4936"/>
    <w:rsid w:val="04F8654A"/>
    <w:rsid w:val="05286D98"/>
    <w:rsid w:val="07B4573C"/>
    <w:rsid w:val="07D00BA7"/>
    <w:rsid w:val="08071A38"/>
    <w:rsid w:val="09E631C5"/>
    <w:rsid w:val="0A4257A7"/>
    <w:rsid w:val="0A857714"/>
    <w:rsid w:val="0CE07EFC"/>
    <w:rsid w:val="0D733FC8"/>
    <w:rsid w:val="0DA57C34"/>
    <w:rsid w:val="0E730DF9"/>
    <w:rsid w:val="114B0C67"/>
    <w:rsid w:val="11A3228A"/>
    <w:rsid w:val="14E31E0D"/>
    <w:rsid w:val="19A639AE"/>
    <w:rsid w:val="1A892083"/>
    <w:rsid w:val="1BD91696"/>
    <w:rsid w:val="1E3A69B0"/>
    <w:rsid w:val="1FC97581"/>
    <w:rsid w:val="205F087B"/>
    <w:rsid w:val="2190376C"/>
    <w:rsid w:val="21D13FB3"/>
    <w:rsid w:val="26242069"/>
    <w:rsid w:val="279602A1"/>
    <w:rsid w:val="296126DC"/>
    <w:rsid w:val="2B185B3B"/>
    <w:rsid w:val="2BE5594B"/>
    <w:rsid w:val="2C4B17EB"/>
    <w:rsid w:val="2CA543F7"/>
    <w:rsid w:val="2CA77C00"/>
    <w:rsid w:val="2E8007FF"/>
    <w:rsid w:val="2EA166D8"/>
    <w:rsid w:val="305D4369"/>
    <w:rsid w:val="32544BA6"/>
    <w:rsid w:val="32F162D8"/>
    <w:rsid w:val="33A62A90"/>
    <w:rsid w:val="35322A6D"/>
    <w:rsid w:val="36124AF7"/>
    <w:rsid w:val="367A20B2"/>
    <w:rsid w:val="38C757B4"/>
    <w:rsid w:val="38EE0E9C"/>
    <w:rsid w:val="3A6C4A20"/>
    <w:rsid w:val="3A961BC6"/>
    <w:rsid w:val="3B58229E"/>
    <w:rsid w:val="3D0E1040"/>
    <w:rsid w:val="3EA40872"/>
    <w:rsid w:val="405B42BB"/>
    <w:rsid w:val="446E54DC"/>
    <w:rsid w:val="454B296D"/>
    <w:rsid w:val="46434872"/>
    <w:rsid w:val="46974414"/>
    <w:rsid w:val="46CE6379"/>
    <w:rsid w:val="47B55F92"/>
    <w:rsid w:val="47CF5930"/>
    <w:rsid w:val="482B475B"/>
    <w:rsid w:val="48C44A4D"/>
    <w:rsid w:val="4A222597"/>
    <w:rsid w:val="4A273C33"/>
    <w:rsid w:val="4BEB2940"/>
    <w:rsid w:val="4E80560A"/>
    <w:rsid w:val="52077AFD"/>
    <w:rsid w:val="53C50E22"/>
    <w:rsid w:val="548A10C7"/>
    <w:rsid w:val="54B21408"/>
    <w:rsid w:val="587D0164"/>
    <w:rsid w:val="598072EA"/>
    <w:rsid w:val="59B73A38"/>
    <w:rsid w:val="59EC562E"/>
    <w:rsid w:val="5AA873C4"/>
    <w:rsid w:val="5E936671"/>
    <w:rsid w:val="5EBF6480"/>
    <w:rsid w:val="5F531497"/>
    <w:rsid w:val="5F7F322B"/>
    <w:rsid w:val="60CD3EF3"/>
    <w:rsid w:val="62F40564"/>
    <w:rsid w:val="638E16E0"/>
    <w:rsid w:val="65007DB8"/>
    <w:rsid w:val="66285C64"/>
    <w:rsid w:val="66FA5125"/>
    <w:rsid w:val="689169DC"/>
    <w:rsid w:val="690660DB"/>
    <w:rsid w:val="6AA73107"/>
    <w:rsid w:val="6CE827EC"/>
    <w:rsid w:val="6E112CC6"/>
    <w:rsid w:val="711829D4"/>
    <w:rsid w:val="71403D24"/>
    <w:rsid w:val="73FE4BB0"/>
    <w:rsid w:val="74251776"/>
    <w:rsid w:val="74813A03"/>
    <w:rsid w:val="750F0548"/>
    <w:rsid w:val="751C7BB2"/>
    <w:rsid w:val="75C957BA"/>
    <w:rsid w:val="76127486"/>
    <w:rsid w:val="76551282"/>
    <w:rsid w:val="771460C0"/>
    <w:rsid w:val="78245CCD"/>
    <w:rsid w:val="7A8830F1"/>
    <w:rsid w:val="7B475D96"/>
    <w:rsid w:val="7C1758BB"/>
    <w:rsid w:val="7C461388"/>
    <w:rsid w:val="7EEC5920"/>
    <w:rsid w:val="7F5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云南省市场监管局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2025-02-18T09:14:00Z</dcterms:created>
  <dc:creator>王艳婕</dc:creator>
  <cp:lastModifiedBy>王艳婕</cp:lastModifiedBy>
  <dcterms:modified xsi:type="dcterms:W3CDTF">2025-02-18T09:15:21Z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D25BFD25EBBA4C3BA3078B974B9D09F1_11</vt:lpwstr>
  </property>
</Properties>
</file>