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bookmarkStart w:id="0" w:name="_GoBack"/>
      <w:bookmarkEnd w:id="0"/>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20</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陇川县拉影家正柚木家具店：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（注册号：533124600038996）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行政许可依据的法律、法规、规章修改或者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3C1DBD-94FF-4A66-B87D-CD4065667FE4}"/>
  </w:font>
  <w:font w:name="Arial">
    <w:panose1 w:val="020B0604020202020204"/>
    <w:charset w:val="01"/>
    <w:family w:val="swiss"/>
    <w:pitch w:val="default"/>
    <w:sig w:usb0="E0002EFF" w:usb1="C000785B" w:usb2="00000009" w:usb3="00000000" w:csb0="400001FF" w:csb1="FFFF0000"/>
    <w:embedRegular r:id="rId2" w:fontKey="{BFF97466-330F-4F2E-AAE8-FAB457D0C4F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E3B6CCD-6710-4D0C-8E3C-54375BE66772}"/>
  </w:font>
  <w:font w:name="Symbol">
    <w:panose1 w:val="05050102010706020507"/>
    <w:charset w:val="02"/>
    <w:family w:val="roman"/>
    <w:pitch w:val="default"/>
    <w:sig w:usb0="00000000" w:usb1="00000000" w:usb2="00000000" w:usb3="00000000" w:csb0="80000000" w:csb1="00000000"/>
    <w:embedRegular r:id="rId4" w:fontKey="{AC71DE28-A490-4B32-B7F3-EA4770740A3F}"/>
  </w:font>
  <w:font w:name="Calibri">
    <w:panose1 w:val="020F0502020204030204"/>
    <w:charset w:val="00"/>
    <w:family w:val="swiss"/>
    <w:pitch w:val="default"/>
    <w:sig w:usb0="E4002EFF" w:usb1="C000247B" w:usb2="00000009" w:usb3="00000000" w:csb0="200001FF" w:csb1="00000000"/>
    <w:embedRegular r:id="rId5" w:fontKey="{96B0F034-52A5-4CCB-BB36-CC21486CC005}"/>
  </w:font>
  <w:font w:name="方正仿宋_GBK">
    <w:panose1 w:val="03000509000000000000"/>
    <w:charset w:val="86"/>
    <w:family w:val="auto"/>
    <w:pitch w:val="default"/>
    <w:sig w:usb0="00000001" w:usb1="080E0000" w:usb2="00000000" w:usb3="00000000" w:csb0="00040000" w:csb1="00000000"/>
    <w:embedRegular r:id="rId6" w:fontKey="{E6B1032E-B529-4E20-B852-DCDB95D0EAA0}"/>
  </w:font>
  <w:font w:name="方正小标宋_GBK">
    <w:panose1 w:val="03000509000000000000"/>
    <w:charset w:val="86"/>
    <w:family w:val="auto"/>
    <w:pitch w:val="default"/>
    <w:sig w:usb0="00000001" w:usb1="080E0000" w:usb2="00000000" w:usb3="00000000" w:csb0="00040000" w:csb1="00000000"/>
    <w:embedRegular r:id="rId7" w:fontKey="{DE542AB6-5B62-44FB-BCCE-C3794D2650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7332A"/>
    <w:rsid w:val="09AF562C"/>
    <w:rsid w:val="0B8B5218"/>
    <w:rsid w:val="0BE54DDA"/>
    <w:rsid w:val="10803DC6"/>
    <w:rsid w:val="10860BC4"/>
    <w:rsid w:val="133A0BB2"/>
    <w:rsid w:val="151752C6"/>
    <w:rsid w:val="18890567"/>
    <w:rsid w:val="18ED1C05"/>
    <w:rsid w:val="1B5E7939"/>
    <w:rsid w:val="1D2B7080"/>
    <w:rsid w:val="24030908"/>
    <w:rsid w:val="241D26EB"/>
    <w:rsid w:val="2830057D"/>
    <w:rsid w:val="286D40C0"/>
    <w:rsid w:val="2DE736BD"/>
    <w:rsid w:val="2EEB7024"/>
    <w:rsid w:val="32426FE7"/>
    <w:rsid w:val="33B47C95"/>
    <w:rsid w:val="34D06C0B"/>
    <w:rsid w:val="35D27925"/>
    <w:rsid w:val="35E7743A"/>
    <w:rsid w:val="39116276"/>
    <w:rsid w:val="3B247590"/>
    <w:rsid w:val="3B9F0415"/>
    <w:rsid w:val="3BD9362F"/>
    <w:rsid w:val="3C662374"/>
    <w:rsid w:val="3FB70F69"/>
    <w:rsid w:val="40C07529"/>
    <w:rsid w:val="43655EB3"/>
    <w:rsid w:val="44595321"/>
    <w:rsid w:val="462956FA"/>
    <w:rsid w:val="496952F1"/>
    <w:rsid w:val="540872B4"/>
    <w:rsid w:val="549D55D8"/>
    <w:rsid w:val="56E570B4"/>
    <w:rsid w:val="584E5056"/>
    <w:rsid w:val="59D77897"/>
    <w:rsid w:val="5AB63C41"/>
    <w:rsid w:val="5C1B0C1A"/>
    <w:rsid w:val="5F4975D2"/>
    <w:rsid w:val="60037D36"/>
    <w:rsid w:val="66295ED8"/>
    <w:rsid w:val="67793AF9"/>
    <w:rsid w:val="69C32F56"/>
    <w:rsid w:val="6D8711C4"/>
    <w:rsid w:val="6E0B7F8E"/>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FDF61547E30B4E58867D6BF76FDF198A</vt:lpwstr>
  </property>
</Properties>
</file>