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color w:val="00000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陇川县市场监督管理局</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行政许可撤回决定书</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市监</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撤回字〔2021〕第0</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6</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号</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陇川县拉影安有农副产品收购店：</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你（单位）取得的《营业执照》</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（注册号：533124600098155）</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本机关在审查中发现，作出行政许可依据的法律、法规、规章修改或者废止。依据《中华人民共和国行政许可法》第八条第二款、《市场监督管理行政许可程序暂行规定》第三十六条第（一）项的规定，现决定撤回你（单位）已取得的《营业执照》。你（单位）可依据《中华人民共和国外商投资法》《中华人民共和国外商投资法实施条例》等法律、法规，向</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陇川</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县市场监督管理局申请办理外商投资企业或外商投资合伙企业注册登记。</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如不服本决定，你（单位）可以在收到本决定书之日起60日内向陇川县人民政府申请行政复议，也可以在6个月内依法向陇川县人民法院提起行政诉讼。</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firstLine="640" w:firstLineChars="200"/>
        <w:jc w:val="both"/>
        <w:textAlignment w:val="baseline"/>
        <w:rPr>
          <w:rStyle w:val="5"/>
          <w:rFonts w:hint="default"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default" w:ascii="Times New Roman" w:hAnsi="Times New Roman" w:eastAsia="方正仿宋_GBK" w:cs="Times New Roman"/>
          <w:b w:val="0"/>
          <w:i w:val="0"/>
          <w:caps w:val="0"/>
          <w:spacing w:val="0"/>
          <w:w w:val="100"/>
          <w:kern w:val="0"/>
          <w:sz w:val="32"/>
          <w:szCs w:val="32"/>
          <w:u w:val="none" w:color="auto"/>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陇川县市场监督管理局</w:t>
      </w:r>
    </w:p>
    <w:p>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2021年</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月</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27</w:t>
      </w:r>
      <w:bookmarkStart w:id="0" w:name="_GoBack"/>
      <w:bookmarkEnd w:id="0"/>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日</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 xml:space="preserve">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r>
        <w:rPr>
          <w:rStyle w:val="5"/>
          <w:rFonts w:hint="eastAsia" w:ascii="Times New Roman" w:hAnsi="Times New Roman" w:eastAsia="方正仿宋_GBK" w:cs="Times New Roman"/>
          <w:b w:val="0"/>
          <w:i w:val="0"/>
          <w:caps w:val="0"/>
          <w:color w:val="000000"/>
          <w:spacing w:val="0"/>
          <w:w w:val="100"/>
          <w:kern w:val="0"/>
          <w:sz w:val="28"/>
          <w:szCs w:val="28"/>
          <w:lang w:val="en-US" w:eastAsia="zh-CN"/>
        </w:rPr>
        <w:t>本决定书一式两份，一份送达被许可人，一份行政许可机关存档</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p>
    <w:sectPr>
      <w:pgSz w:w="11906" w:h="16838"/>
      <w:pgMar w:top="1440" w:right="1800" w:bottom="1440" w:left="1800"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539A315-16DC-4405-B7A6-C9A1704F68D3}"/>
  </w:font>
  <w:font w:name="Arial">
    <w:panose1 w:val="020B0604020202020204"/>
    <w:charset w:val="01"/>
    <w:family w:val="swiss"/>
    <w:pitch w:val="default"/>
    <w:sig w:usb0="E0002EFF" w:usb1="C000785B" w:usb2="00000009" w:usb3="00000000" w:csb0="400001FF" w:csb1="FFFF0000"/>
    <w:embedRegular r:id="rId2" w:fontKey="{D58499A3-813B-492B-918B-F0E9872D6B33}"/>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E338A31-A1ED-474D-A8AD-1FA54FA7F48F}"/>
  </w:font>
  <w:font w:name="Symbol">
    <w:panose1 w:val="05050102010706020507"/>
    <w:charset w:val="02"/>
    <w:family w:val="roman"/>
    <w:pitch w:val="default"/>
    <w:sig w:usb0="00000000" w:usb1="00000000" w:usb2="00000000" w:usb3="00000000" w:csb0="80000000" w:csb1="00000000"/>
    <w:embedRegular r:id="rId4" w:fontKey="{6A648A4F-82F9-47EB-A53A-FA3F700D168D}"/>
  </w:font>
  <w:font w:name="Calibri">
    <w:panose1 w:val="020F0502020204030204"/>
    <w:charset w:val="00"/>
    <w:family w:val="swiss"/>
    <w:pitch w:val="default"/>
    <w:sig w:usb0="E4002EFF" w:usb1="C000247B" w:usb2="00000009" w:usb3="00000000" w:csb0="200001FF" w:csb1="00000000"/>
    <w:embedRegular r:id="rId5" w:fontKey="{8F4C5D29-37F9-4D9E-A923-55EDCB98097E}"/>
  </w:font>
  <w:font w:name="方正仿宋_GBK">
    <w:panose1 w:val="03000509000000000000"/>
    <w:charset w:val="86"/>
    <w:family w:val="auto"/>
    <w:pitch w:val="default"/>
    <w:sig w:usb0="00000001" w:usb1="080E0000" w:usb2="00000000" w:usb3="00000000" w:csb0="00040000" w:csb1="00000000"/>
    <w:embedRegular r:id="rId6" w:fontKey="{07CB7AA0-E98C-41D8-8164-8B7EC889E783}"/>
  </w:font>
  <w:font w:name="方正小标宋_GBK">
    <w:panose1 w:val="03000509000000000000"/>
    <w:charset w:val="86"/>
    <w:family w:val="auto"/>
    <w:pitch w:val="default"/>
    <w:sig w:usb0="00000001" w:usb1="080E0000" w:usb2="00000000" w:usb3="00000000" w:csb0="00040000" w:csb1="00000000"/>
    <w:embedRegular r:id="rId7" w:fontKey="{6CE53D68-064C-4110-9EFB-799892AE52A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8B5218"/>
    <w:rsid w:val="10860BC4"/>
    <w:rsid w:val="1B5E7939"/>
    <w:rsid w:val="1D2B7080"/>
    <w:rsid w:val="24030908"/>
    <w:rsid w:val="2EEB7024"/>
    <w:rsid w:val="33B47C95"/>
    <w:rsid w:val="35D27925"/>
    <w:rsid w:val="3B247590"/>
    <w:rsid w:val="3C662374"/>
    <w:rsid w:val="3FB70F69"/>
    <w:rsid w:val="43655EB3"/>
    <w:rsid w:val="44595321"/>
    <w:rsid w:val="453A3854"/>
    <w:rsid w:val="462956FA"/>
    <w:rsid w:val="540872B4"/>
    <w:rsid w:val="584E5056"/>
    <w:rsid w:val="61C32BA9"/>
    <w:rsid w:val="69C32F56"/>
    <w:rsid w:val="7146599D"/>
    <w:rsid w:val="72526BF7"/>
    <w:rsid w:val="734C3196"/>
    <w:rsid w:val="745013E9"/>
    <w:rsid w:val="74E25058"/>
    <w:rsid w:val="7D5C3BEC"/>
    <w:rsid w:val="7F6976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jc w:val="both"/>
      <w:textAlignment w:val="baseline"/>
    </w:pPr>
    <w:rPr>
      <w:rFonts w:ascii="Calibri" w:hAnsi="Calibri" w:eastAsia="宋体"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5"/>
    <w:link w:val="1"/>
    <w:qFormat/>
    <w:uiPriority w:val="0"/>
    <w:rPr>
      <w:i/>
    </w:rPr>
  </w:style>
  <w:style w:type="character" w:customStyle="1" w:styleId="5">
    <w:name w:val="NormalCharacter"/>
    <w:link w:val="1"/>
    <w:semiHidden/>
    <w:qFormat/>
    <w:uiPriority w:val="0"/>
  </w:style>
  <w:style w:type="character" w:styleId="6">
    <w:name w:val="Hyperlink"/>
    <w:basedOn w:val="5"/>
    <w:link w:val="1"/>
    <w:qFormat/>
    <w:uiPriority w:val="0"/>
    <w:rPr>
      <w:color w:val="0000FF"/>
      <w:u w:val="single"/>
    </w:rPr>
  </w:style>
  <w:style w:type="paragraph" w:customStyle="1" w:styleId="7">
    <w:name w:val="Heading3"/>
    <w:basedOn w:val="1"/>
    <w:next w:val="1"/>
    <w:qFormat/>
    <w:uiPriority w:val="0"/>
    <w:pPr>
      <w:spacing w:before="100" w:beforeAutospacing="1" w:after="100" w:afterAutospacing="1"/>
      <w:jc w:val="left"/>
      <w:textAlignment w:val="baseline"/>
    </w:pPr>
    <w:rPr>
      <w:rFonts w:ascii="宋体" w:hAnsi="宋体" w:eastAsia="宋体"/>
      <w:b/>
      <w:kern w:val="0"/>
      <w:sz w:val="27"/>
      <w:szCs w:val="27"/>
      <w:lang w:val="en-US" w:eastAsia="zh-CN"/>
    </w:rPr>
  </w:style>
  <w:style w:type="table" w:customStyle="1" w:styleId="8">
    <w:name w:val="TableNormal"/>
    <w:semiHidden/>
    <w:qFormat/>
    <w:uiPriority w:val="0"/>
  </w:style>
  <w:style w:type="paragraph" w:customStyle="1" w:styleId="9">
    <w:name w:val="HtmlNormal"/>
    <w:basedOn w:val="1"/>
    <w:qFormat/>
    <w:uiPriority w:val="0"/>
    <w:pPr>
      <w:spacing w:before="100" w:beforeAutospacing="1" w:after="100" w:afterAutospacing="1"/>
      <w:ind w:left="0" w:right="0"/>
      <w:jc w:val="left"/>
      <w:textAlignment w:val="baseline"/>
    </w:pPr>
    <w:rPr>
      <w:rFonts w:ascii="Calibri" w:hAnsi="Calibri" w:eastAsia="宋体"/>
      <w:kern w:val="0"/>
      <w:sz w:val="24"/>
      <w:szCs w:val="24"/>
      <w:lang w:val="en-US" w:eastAsia="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Office_11.1.0.10495_F1E327BC-269C-435d-A152-05C5408002CA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2021-07-20T01:26:00Z</dcterms:created>
  <dc:creator>Lenovo</dc:creator>
  <cp:lastModifiedBy>牌精灵</cp:lastModifiedBy>
  <dcterms:modified xsi:type="dcterms:W3CDTF">2021-07-27T00:53:38Z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462514630_embed</vt:lpwstr>
  </property>
  <property fmtid="{D5CDD505-2E9C-101B-9397-08002B2CF9AE}" pid="3" name="KSOProductBuildVer">
    <vt:lpwstr>2052-11.1.0.10495</vt:lpwstr>
  </property>
  <property fmtid="{D5CDD505-2E9C-101B-9397-08002B2CF9AE}" pid="4" name="ICV">
    <vt:lpwstr>6A0BFF076FB84BDB9F3597034655DD10</vt:lpwstr>
  </property>
</Properties>
</file>