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 第</w:t>
      </w:r>
      <w:r>
        <w:rPr>
          <w:rFonts w:hint="eastAsia"/>
          <w:sz w:val="28"/>
          <w:szCs w:val="28"/>
          <w:lang w:val="en-US" w:eastAsia="zh-CN"/>
        </w:rPr>
        <w:t>17</w:t>
      </w:r>
      <w:r>
        <w:rPr>
          <w:rFonts w:hint="eastAsia"/>
          <w:sz w:val="28"/>
          <w:szCs w:val="28"/>
        </w:rPr>
        <w:t>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年7月 1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 xml:space="preserve">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食品中农药最大残留限量》（GB 2763-2016）等标准及产品明示标准和指标的要求。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</w:t>
      </w:r>
      <w:r>
        <w:rPr>
          <w:rFonts w:hint="eastAsia"/>
          <w:sz w:val="24"/>
          <w:szCs w:val="24"/>
          <w:lang w:eastAsia="zh-CN"/>
        </w:rPr>
        <w:t>农药残留（</w:t>
      </w:r>
      <w:r>
        <w:rPr>
          <w:rFonts w:hint="eastAsia"/>
          <w:sz w:val="24"/>
          <w:szCs w:val="24"/>
        </w:rPr>
        <w:t>毒死蜱、氟虫腈、啶虫脒、丙溴磷、三唑磷、氧乐果、苯醚甲环唑、克百威、联苯菊酯、氯氟氰菊酯、氯唑磷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等。</w:t>
      </w:r>
    </w:p>
    <w:p>
      <w:pPr>
        <w:widowControl/>
        <w:jc w:val="left"/>
        <w:rPr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宋体" w:eastAsia="宋体" w:cs="宋体" w:asciiTheme="minorAscii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NCP53312419040005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陇川县章凤东方家园购物广场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云南省德宏州陇川县章凤镇三象北路海关旁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叶菜类蔬菜（普通白菜）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highlight w:val="none"/>
              </w:rPr>
              <w:t>第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17</w:t>
            </w:r>
            <w:r>
              <w:rPr>
                <w:rFonts w:hint="eastAsia"/>
                <w:szCs w:val="21"/>
                <w:highlight w:val="none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.7.1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NCP53312419040006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陇川县章凤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东方家园购物广场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云南省德宏州陇川县章凤镇三象北路海关旁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椪柑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水果类</w:t>
            </w:r>
            <w:r>
              <w:rPr>
                <w:rFonts w:hint="eastAsia"/>
                <w:color w:val="000000"/>
                <w:sz w:val="20"/>
                <w:szCs w:val="20"/>
              </w:rPr>
              <w:t>（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椪柑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NCP53312419040007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陇川县章凤东方家园购物广场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云南省德宏州陇川县章凤镇三象北路海关旁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小酥梨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水果类</w:t>
            </w:r>
            <w:r>
              <w:rPr>
                <w:rFonts w:hint="eastAsia"/>
                <w:color w:val="000000"/>
                <w:sz w:val="20"/>
                <w:szCs w:val="20"/>
              </w:rPr>
              <w:t>（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梨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NCP53312419040008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陇川县章凤东方家园购物广场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云南省德宏州陇川县章凤镇三象北路海关旁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毛桃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水果类</w:t>
            </w:r>
            <w:r>
              <w:rPr>
                <w:rFonts w:hint="eastAsia"/>
                <w:color w:val="000000"/>
                <w:sz w:val="20"/>
                <w:szCs w:val="20"/>
              </w:rPr>
              <w:t>（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桃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19612373"/>
    <w:rsid w:val="236964F8"/>
    <w:rsid w:val="27D71645"/>
    <w:rsid w:val="2DE33260"/>
    <w:rsid w:val="2F692438"/>
    <w:rsid w:val="4FC964C4"/>
    <w:rsid w:val="519A2FE7"/>
    <w:rsid w:val="529E4CEC"/>
    <w:rsid w:val="55DB469E"/>
    <w:rsid w:val="6BB338EE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0</TotalTime>
  <ScaleCrop>false</ScaleCrop>
  <LinksUpToDate>false</LinksUpToDate>
  <CharactersWithSpaces>887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Administrator</cp:lastModifiedBy>
  <dcterms:modified xsi:type="dcterms:W3CDTF">2019-07-16T03:36:13Z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