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近期，陇川县市场监督管理局组织抽检食用农产品4批次样品，抽样检验项目合格样品3批次，不合格样品1批次。检测项目见附件。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3、食用农产品监督抽检产品不合格信息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克百威、氧乐果、甲拌磷、灭多威、氯氰菊酯和高效氯氰菊酯、涕灭威、敌百虫、甲胺磷等。</w:t>
      </w:r>
    </w:p>
    <w:p>
      <w:pPr>
        <w:numPr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（三） </w:t>
      </w:r>
      <w:r>
        <w:rPr>
          <w:rFonts w:hint="eastAsia"/>
          <w:sz w:val="24"/>
          <w:szCs w:val="24"/>
        </w:rPr>
        <w:t>不合格检验项目</w:t>
      </w:r>
    </w:p>
    <w:p>
      <w:pPr>
        <w:ind w:left="345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不合格项目为：氧乐果</w:t>
      </w:r>
    </w:p>
    <w:p>
      <w:pPr>
        <w:ind w:left="345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不合格样品涉及的标称生产单位、产品和不合格指标为：1、</w:t>
      </w:r>
      <w:r>
        <w:rPr>
          <w:rFonts w:hint="eastAsia"/>
          <w:sz w:val="24"/>
          <w:szCs w:val="24"/>
          <w:lang w:val="en-US" w:eastAsia="zh-CN"/>
        </w:rPr>
        <w:t>云南省德宏傣族景颇族自治州陇川县户撒乡综合农贸市场熊小玉</w:t>
      </w:r>
      <w:r>
        <w:rPr>
          <w:rFonts w:hint="eastAsia"/>
          <w:sz w:val="24"/>
          <w:szCs w:val="24"/>
        </w:rPr>
        <w:t>销售的1批次</w:t>
      </w:r>
      <w:r>
        <w:rPr>
          <w:rFonts w:hint="eastAsia"/>
          <w:sz w:val="24"/>
          <w:szCs w:val="24"/>
          <w:lang w:val="en-US" w:eastAsia="zh-CN"/>
        </w:rPr>
        <w:t>菜豆</w:t>
      </w:r>
      <w:r>
        <w:rPr>
          <w:rFonts w:hint="eastAsia"/>
          <w:sz w:val="24"/>
          <w:szCs w:val="24"/>
        </w:rPr>
        <w:t>“氧乐果”超标。</w:t>
      </w:r>
    </w:p>
    <w:p>
      <w:pPr>
        <w:pStyle w:val="9"/>
        <w:ind w:firstLine="960" w:firstLineChars="4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对以上农贸市场抽检中发现的不合格产品，陇川县市场监督管理局</w:t>
      </w:r>
    </w:p>
    <w:p>
      <w:pPr>
        <w:ind w:firstLine="480" w:firstLineChars="200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</w:rPr>
        <w:t>已责成</w:t>
      </w:r>
      <w:r>
        <w:rPr>
          <w:rFonts w:hint="eastAsia"/>
          <w:sz w:val="24"/>
          <w:szCs w:val="24"/>
          <w:highlight w:val="yellow"/>
        </w:rPr>
        <w:t xml:space="preserve">      </w:t>
      </w:r>
      <w:r>
        <w:rPr>
          <w:rFonts w:hint="eastAsia"/>
          <w:sz w:val="24"/>
          <w:szCs w:val="24"/>
        </w:rPr>
        <w:t>。</w:t>
      </w:r>
      <w:bookmarkStart w:id="0" w:name="_GoBack"/>
      <w:bookmarkEnd w:id="0"/>
    </w:p>
    <w:p>
      <w:pPr>
        <w:ind w:left="346" w:firstLine="480" w:firstLineChars="200"/>
        <w:rPr>
          <w:rFonts w:hint="eastAsia"/>
          <w:sz w:val="24"/>
          <w:szCs w:val="24"/>
        </w:rPr>
      </w:pPr>
    </w:p>
    <w:p>
      <w:pPr>
        <w:ind w:left="346" w:firstLine="480" w:firstLineChars="200"/>
        <w:rPr>
          <w:rFonts w:hint="eastAsia"/>
          <w:sz w:val="24"/>
          <w:szCs w:val="24"/>
        </w:r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0002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熊小玉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结球甘蓝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芸薹属类蔬菜（结球甘蓝）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0003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熊小玉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0004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熊小玉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ind w:left="346" w:firstLine="480" w:firstLineChars="200"/>
        <w:rPr>
          <w:sz w:val="24"/>
          <w:szCs w:val="24"/>
        </w:rPr>
      </w:pPr>
    </w:p>
    <w:p>
      <w:pPr>
        <w:ind w:left="346" w:firstLine="480" w:firstLineChars="200"/>
        <w:rPr>
          <w:sz w:val="24"/>
          <w:szCs w:val="24"/>
        </w:rPr>
      </w:pPr>
    </w:p>
    <w:p>
      <w:pPr>
        <w:ind w:left="346" w:firstLine="480" w:firstLineChars="200"/>
        <w:rPr>
          <w:sz w:val="24"/>
          <w:szCs w:val="24"/>
        </w:rPr>
      </w:pPr>
    </w:p>
    <w:p>
      <w:pPr>
        <w:ind w:left="346" w:firstLine="480" w:firstLineChars="200"/>
        <w:rPr>
          <w:sz w:val="24"/>
          <w:szCs w:val="24"/>
        </w:r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附件三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食用农产品不合格产品信息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0001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熊小玉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菜豆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豆类蔬菜（菜豆）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</w:t>
            </w:r>
          </w:p>
        </w:tc>
      </w:tr>
    </w:tbl>
    <w:p>
      <w:pPr>
        <w:widowControl/>
        <w:spacing w:line="20" w:lineRule="exact"/>
        <w:jc w:val="left"/>
        <w:rPr>
          <w:rFonts w:hint="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B7E02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4D8E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B4F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1E752473"/>
    <w:rsid w:val="236964F8"/>
    <w:rsid w:val="24BB561A"/>
    <w:rsid w:val="27D71645"/>
    <w:rsid w:val="2F692438"/>
    <w:rsid w:val="31820713"/>
    <w:rsid w:val="3B2B1228"/>
    <w:rsid w:val="3C623156"/>
    <w:rsid w:val="431121BA"/>
    <w:rsid w:val="492802B6"/>
    <w:rsid w:val="4E1A1001"/>
    <w:rsid w:val="4FC964C4"/>
    <w:rsid w:val="529E4CEC"/>
    <w:rsid w:val="55DB469E"/>
    <w:rsid w:val="5B69016F"/>
    <w:rsid w:val="6E8E54F7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184</Words>
  <Characters>1055</Characters>
  <Lines>8</Lines>
  <Paragraphs>2</Paragraphs>
  <TotalTime>4</TotalTime>
  <ScaleCrop>false</ScaleCrop>
  <LinksUpToDate>false</LinksUpToDate>
  <CharactersWithSpaces>1237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2018-09-27T06:13:25Z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