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12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</w:t>
      </w:r>
      <w:r>
        <w:rPr>
          <w:rFonts w:hint="eastAsia" w:ascii="Times New Roman"/>
          <w:sz w:val="32"/>
          <w:szCs w:val="32"/>
          <w:lang w:val="en-US" w:eastAsia="zh-CN"/>
        </w:rPr>
        <w:t>3</w:t>
      </w:r>
      <w:r>
        <w:rPr>
          <w:rFonts w:hint="eastAsia" w:ascii="Times New Roman"/>
          <w:sz w:val="32"/>
          <w:szCs w:val="32"/>
        </w:rPr>
        <w:t>品批次，不合格样品</w:t>
      </w:r>
      <w:r>
        <w:rPr>
          <w:rFonts w:hint="eastAsia" w:ascii="Times New Roman"/>
          <w:sz w:val="32"/>
          <w:szCs w:val="32"/>
          <w:lang w:val="en-US" w:eastAsia="zh-CN"/>
        </w:rPr>
        <w:t>1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703BDB"/>
    <w:rsid w:val="057475B0"/>
    <w:rsid w:val="11CF271B"/>
    <w:rsid w:val="15706F82"/>
    <w:rsid w:val="32C22F48"/>
    <w:rsid w:val="346137A6"/>
    <w:rsid w:val="36F42FD0"/>
    <w:rsid w:val="38EB4E55"/>
    <w:rsid w:val="45BB2115"/>
    <w:rsid w:val="4979453A"/>
    <w:rsid w:val="66907FFE"/>
    <w:rsid w:val="6BE33367"/>
    <w:rsid w:val="6FE8209A"/>
    <w:rsid w:val="742D4989"/>
    <w:rsid w:val="79B460B6"/>
    <w:rsid w:val="7B4017E0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