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陇川县农业部门对2017年度部门决算公开-重点项目决算的绩效目标决算绩效情况的补充说明</w:t>
      </w:r>
    </w:p>
    <w:p>
      <w:pPr>
        <w:spacing w:line="600" w:lineRule="exact"/>
        <w:ind w:firstLine="640" w:firstLineChars="200"/>
        <w:rPr>
          <w:rFonts w:hint="eastAsia" w:ascii="宋体" w:hAnsi="宋体" w:eastAsia="宋体" w:cs="宋体"/>
          <w:color w:val="333333"/>
          <w:sz w:val="32"/>
          <w:szCs w:val="32"/>
        </w:rPr>
      </w:pPr>
      <w:r>
        <w:rPr>
          <w:rFonts w:hint="eastAsia" w:ascii="宋体" w:hAnsi="宋体" w:eastAsia="宋体" w:cs="宋体"/>
          <w:color w:val="333333"/>
          <w:sz w:val="32"/>
          <w:szCs w:val="32"/>
        </w:rPr>
        <w:t>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根据关于全面开展201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算公开自查整改工作的通知，于2019年</w:t>
      </w:r>
      <w:r>
        <w:rPr>
          <w:rFonts w:hint="eastAsia" w:ascii="宋体" w:hAnsi="宋体" w:eastAsia="宋体" w:cs="宋体"/>
          <w:color w:val="333333"/>
          <w:sz w:val="32"/>
          <w:szCs w:val="32"/>
          <w:lang w:val="en-US" w:eastAsia="zh-CN"/>
        </w:rPr>
        <w:t>2</w:t>
      </w:r>
      <w:r>
        <w:rPr>
          <w:rFonts w:hint="eastAsia" w:ascii="宋体" w:hAnsi="宋体" w:eastAsia="宋体" w:cs="宋体"/>
          <w:color w:val="333333"/>
          <w:sz w:val="32"/>
          <w:szCs w:val="32"/>
        </w:rPr>
        <w:t>月</w:t>
      </w:r>
      <w:r>
        <w:rPr>
          <w:rFonts w:hint="eastAsia" w:ascii="宋体" w:hAnsi="宋体" w:eastAsia="宋体" w:cs="宋体"/>
          <w:color w:val="333333"/>
          <w:sz w:val="32"/>
          <w:szCs w:val="32"/>
          <w:lang w:val="en-US" w:eastAsia="zh-CN"/>
        </w:rPr>
        <w:t>23</w:t>
      </w:r>
      <w:r>
        <w:rPr>
          <w:rFonts w:hint="eastAsia" w:ascii="宋体" w:hAnsi="宋体" w:eastAsia="宋体" w:cs="宋体"/>
          <w:color w:val="333333"/>
          <w:sz w:val="32"/>
          <w:szCs w:val="32"/>
        </w:rPr>
        <w:t>日对201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算公开进行自查，</w:t>
      </w:r>
      <w:r>
        <w:rPr>
          <w:rFonts w:hint="eastAsia" w:ascii="宋体" w:hAnsi="宋体" w:eastAsia="宋体" w:cs="宋体"/>
          <w:color w:val="333333"/>
          <w:sz w:val="32"/>
          <w:szCs w:val="32"/>
          <w:lang w:eastAsia="zh-CN"/>
        </w:rPr>
        <w:t>对</w:t>
      </w:r>
      <w:r>
        <w:rPr>
          <w:rFonts w:hint="eastAsia" w:ascii="宋体" w:hAnsi="宋体" w:eastAsia="宋体" w:cs="宋体"/>
          <w:color w:val="333333"/>
          <w:sz w:val="32"/>
          <w:szCs w:val="32"/>
        </w:rPr>
        <w:t>已公开的：陇川县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算绩效情况说明，现对陇川县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算绩效情况说明的补充公开如下：</w:t>
      </w:r>
    </w:p>
    <w:p>
      <w:pPr>
        <w:pStyle w:val="6"/>
        <w:shd w:val="clear" w:color="auto" w:fill="FFFFFF"/>
        <w:wordWrap w:val="0"/>
        <w:spacing w:before="0" w:beforeAutospacing="0" w:after="0" w:afterAutospacing="0"/>
        <w:ind w:firstLine="643" w:firstLineChars="200"/>
        <w:rPr>
          <w:rFonts w:hint="eastAsia" w:ascii="宋体" w:hAnsi="宋体" w:eastAsia="宋体" w:cs="宋体"/>
          <w:b/>
          <w:bCs/>
          <w:color w:val="333333"/>
          <w:sz w:val="32"/>
          <w:szCs w:val="32"/>
        </w:rPr>
      </w:pPr>
      <w:r>
        <w:rPr>
          <w:rFonts w:hint="eastAsia" w:ascii="宋体" w:hAnsi="宋体" w:eastAsia="宋体" w:cs="宋体"/>
          <w:b/>
          <w:bCs/>
          <w:color w:val="333333"/>
          <w:kern w:val="0"/>
          <w:sz w:val="32"/>
          <w:szCs w:val="32"/>
        </w:rPr>
        <w:t>重点项目</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算的绩效目标等</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算绩效情况说明</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在县委、县政府的正确领导，县财政的资金安排下，在上级业务主管部门的帮助指导下，完成各级安排工作任务。2017年农业部门财政拨款收入103,411,013.51元，</w:t>
      </w:r>
      <w:r>
        <w:rPr>
          <w:rFonts w:hint="eastAsia" w:ascii="宋体" w:hAnsi="宋体" w:eastAsia="宋体" w:cs="宋体"/>
          <w:kern w:val="0"/>
          <w:sz w:val="32"/>
          <w:szCs w:val="32"/>
          <w:lang w:val="en-US" w:eastAsia="zh-CN" w:bidi="ar-SA"/>
        </w:rPr>
        <w:t>其中项目收入73,588,719.26元（2016年结余27,681,761.32元），</w:t>
      </w:r>
      <w:r>
        <w:rPr>
          <w:rFonts w:hint="eastAsia" w:ascii="宋体" w:hAnsi="宋体" w:eastAsia="宋体" w:cs="宋体"/>
          <w:color w:val="000000" w:themeColor="text1"/>
          <w:kern w:val="0"/>
          <w:sz w:val="32"/>
          <w:szCs w:val="32"/>
          <w:lang w:val="en-US" w:eastAsia="zh-CN" w:bidi="ar"/>
          <w14:textFill>
            <w14:solidFill>
              <w14:schemeClr w14:val="tx1"/>
            </w14:solidFill>
          </w14:textFill>
        </w:rPr>
        <w:t>2017年农业部门财政拨款决算总支出102,681,615.17元，</w:t>
      </w:r>
      <w:r>
        <w:rPr>
          <w:rFonts w:hint="eastAsia" w:ascii="宋体" w:hAnsi="宋体" w:eastAsia="宋体" w:cs="宋体"/>
          <w:kern w:val="0"/>
          <w:sz w:val="32"/>
          <w:szCs w:val="32"/>
          <w:lang w:val="en-US" w:eastAsia="zh-CN" w:bidi="ar-SA"/>
        </w:rPr>
        <w:t>其中项目支出</w:t>
      </w:r>
      <w:r>
        <w:rPr>
          <w:rFonts w:hint="eastAsia" w:ascii="宋体" w:hAnsi="宋体" w:eastAsia="宋体" w:cs="宋体"/>
          <w:color w:val="000000" w:themeColor="text1"/>
          <w:kern w:val="0"/>
          <w:sz w:val="32"/>
          <w:szCs w:val="32"/>
          <w:lang w:val="en-US" w:eastAsia="zh-CN" w:bidi="ar"/>
          <w14:textFill>
            <w14:solidFill>
              <w14:schemeClr w14:val="tx1"/>
            </w14:solidFill>
          </w14:textFill>
        </w:rPr>
        <w:t>74,131,229.08</w:t>
      </w:r>
      <w:r>
        <w:rPr>
          <w:rFonts w:hint="eastAsia" w:ascii="宋体" w:hAnsi="宋体" w:eastAsia="宋体" w:cs="宋体"/>
          <w:kern w:val="0"/>
          <w:sz w:val="32"/>
          <w:szCs w:val="32"/>
          <w:lang w:val="en-US" w:eastAsia="zh-CN" w:bidi="ar-SA"/>
        </w:rPr>
        <w:t>元，项目</w:t>
      </w:r>
      <w:r>
        <w:rPr>
          <w:rFonts w:hint="eastAsia" w:ascii="宋体" w:hAnsi="宋体" w:eastAsia="宋体" w:cs="宋体"/>
          <w:color w:val="000000" w:themeColor="text1"/>
          <w:kern w:val="0"/>
          <w:sz w:val="32"/>
          <w:szCs w:val="32"/>
          <w:lang w:val="en-US" w:eastAsia="zh-CN" w:bidi="ar"/>
          <w14:textFill>
            <w14:solidFill>
              <w14:schemeClr w14:val="tx1"/>
            </w14:solidFill>
          </w14:textFill>
        </w:rPr>
        <w:t>资金使用率73.20%，严格按照资金使用要求，做到专款专用，根据不同项目的生态效益、经济效益、社会效益，对项目实施各阶段进行绩效考评，确保达到预期的目标效益。围绕“农业要强、农村要美、农民要富”的目标，按照“高产、优质、高效、生态、安全”的要求，突出抓好“蔗糖、烟叶、畜牧、高端水果、蚕桑”五大产业，大力推广农业先进适用技术，广泛开展试验示范、优化农业生产结构，努力提高农业科技普及率和贡献率，狠抓优势种、养业的区域化布局、信息化服务及农机化、农村经济的管理等工作，农业农村经济得到持续稳定发展。</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一、</w:t>
      </w:r>
      <w:r>
        <w:rPr>
          <w:rFonts w:hint="eastAsia" w:ascii="宋体" w:hAnsi="宋体" w:eastAsia="宋体" w:cs="宋体"/>
          <w:b w:val="0"/>
          <w:bCs/>
          <w:sz w:val="32"/>
          <w:szCs w:val="32"/>
        </w:rPr>
        <w:t>动物防疫防疫工作经费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为了加强边境动物疫病防控能力，杜绝重大动物疫病的发生及流行，加强重大动物疫病防疫工作，根据中华人民共和国动物防疫法第八章第六十二条规定县人民政府将动物防疫纳入本级国民经济和社会发展规划及年度计划，</w:t>
      </w:r>
      <w:r>
        <w:rPr>
          <w:rFonts w:hint="eastAsia" w:ascii="宋体" w:hAnsi="宋体" w:eastAsia="宋体" w:cs="宋体"/>
          <w:b w:val="0"/>
          <w:bCs/>
          <w:sz w:val="32"/>
          <w:szCs w:val="32"/>
          <w:lang w:eastAsia="zh-CN"/>
        </w:rPr>
        <w:t>安排</w:t>
      </w:r>
      <w:r>
        <w:rPr>
          <w:rFonts w:hint="eastAsia" w:ascii="宋体" w:hAnsi="宋体" w:eastAsia="宋体" w:cs="宋体"/>
          <w:b w:val="0"/>
          <w:bCs/>
          <w:sz w:val="32"/>
          <w:szCs w:val="32"/>
        </w:rPr>
        <w:t>动物防疫防疫工作经费</w:t>
      </w: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0万元</w:t>
      </w:r>
      <w:r>
        <w:rPr>
          <w:rFonts w:hint="eastAsia" w:ascii="宋体" w:hAnsi="宋体" w:eastAsia="宋体" w:cs="宋体"/>
          <w:b w:val="0"/>
          <w:bCs/>
          <w:sz w:val="32"/>
          <w:szCs w:val="32"/>
          <w:lang w:eastAsia="zh-CN"/>
        </w:rPr>
        <w:t>。</w:t>
      </w:r>
      <w:r>
        <w:rPr>
          <w:rFonts w:hint="eastAsia" w:ascii="宋体" w:hAnsi="宋体" w:eastAsia="宋体" w:cs="宋体"/>
          <w:sz w:val="32"/>
          <w:szCs w:val="32"/>
        </w:rPr>
        <w:t>项目达产后，进一步提升我县边境动物疫病防疫能力，防止重大动物疫病的发生、流行，保障了广大人民群众的生命财产安全、促进我县畜牧业健康发展。</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二、</w:t>
      </w:r>
      <w:r>
        <w:rPr>
          <w:rFonts w:hint="eastAsia" w:ascii="宋体" w:hAnsi="宋体" w:eastAsia="宋体" w:cs="宋体"/>
          <w:sz w:val="32"/>
          <w:szCs w:val="32"/>
        </w:rPr>
        <w:t>动物及产品检疫工作配套经费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陇川县现有11个生猪定点屠宰场、1个大牲畜屠宰场，开展动物及产品检疫工作，需要出具动物及产品检疫票证，建立各项目检疫</w:t>
      </w:r>
      <w:bookmarkStart w:id="0" w:name="_GoBack"/>
      <w:bookmarkEnd w:id="0"/>
      <w:r>
        <w:rPr>
          <w:rFonts w:hint="eastAsia" w:ascii="宋体" w:hAnsi="宋体" w:eastAsia="宋体" w:cs="宋体"/>
          <w:sz w:val="32"/>
          <w:szCs w:val="32"/>
          <w:lang w:eastAsia="zh-CN"/>
        </w:rPr>
        <w:t>台账和</w:t>
      </w:r>
      <w:r>
        <w:rPr>
          <w:rFonts w:hint="eastAsia" w:ascii="宋体" w:hAnsi="宋体" w:eastAsia="宋体" w:cs="宋体"/>
          <w:sz w:val="32"/>
          <w:szCs w:val="32"/>
        </w:rPr>
        <w:t>工作耗材费等，每年要保证动物及产品检疫工作正常开展需要配套15万元费用。根据陇川县十六届人民政府第23次常务会议决定。将动物及产品检疫工作配套经费15万元列入财政预算。项目达产后，保障动物及动物产品检疫工作的正常有序开展，保障畜产品质量安全，防止重大畜产品质量安全事故的发生。切实做好从肉食品生产到餐桌的全过程监控。</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三、生态牧业发展资金绩效情况</w:t>
      </w:r>
    </w:p>
    <w:p>
      <w:pPr>
        <w:spacing w:line="600" w:lineRule="exact"/>
        <w:ind w:firstLine="640" w:firstLineChars="200"/>
        <w:rPr>
          <w:rFonts w:hint="eastAsia" w:ascii="宋体" w:hAnsi="宋体" w:eastAsia="宋体" w:cs="宋体"/>
          <w:b/>
          <w:sz w:val="32"/>
          <w:szCs w:val="32"/>
        </w:rPr>
      </w:pPr>
      <w:r>
        <w:rPr>
          <w:rFonts w:hint="eastAsia" w:ascii="宋体" w:hAnsi="宋体" w:eastAsia="宋体" w:cs="宋体"/>
          <w:sz w:val="32"/>
          <w:szCs w:val="32"/>
          <w:lang w:eastAsia="zh-CN"/>
        </w:rPr>
        <w:t>生态牧业发展中的</w:t>
      </w:r>
      <w:r>
        <w:rPr>
          <w:rFonts w:hint="eastAsia" w:ascii="宋体" w:hAnsi="宋体" w:eastAsia="宋体" w:cs="宋体"/>
          <w:b w:val="0"/>
          <w:bCs/>
          <w:sz w:val="32"/>
          <w:szCs w:val="32"/>
        </w:rPr>
        <w:t>优质肉牛生产基地建设项目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项目达产后，可增加优质能繁母牛600头以上，年产犊牛500头以上，年产值250万元，带动利用甘蔗稍等作物秸秆1.2万吨，增收150万元。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生猪循环生态养殖项目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项目达产后，带动农户养殖优质能繁母猪600头以上，年产仔猪7200头以上，年产值360万元，户均增收6000元。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千头肉牛标准化规模养殖场信息化建设补助项目</w:t>
      </w:r>
      <w:r>
        <w:rPr>
          <w:rFonts w:hint="eastAsia" w:ascii="宋体" w:hAnsi="宋体" w:eastAsia="宋体" w:cs="宋体"/>
          <w:sz w:val="32"/>
          <w:szCs w:val="32"/>
        </w:rPr>
        <w:t>建立信息化监控系统，提高产业的动物疫病防控和管理水平。</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畜牧业发展贴息扶持贷款在全县规模养场（户）扶持发展畜牧产业，通过适当扶持贷款，促进养殖场增加基础母畜，改善养殖条件</w:t>
      </w:r>
      <w:r>
        <w:rPr>
          <w:rFonts w:hint="eastAsia" w:ascii="宋体" w:hAnsi="宋体" w:eastAsia="宋体" w:cs="宋体"/>
          <w:sz w:val="32"/>
          <w:szCs w:val="32"/>
          <w:lang w:eastAsia="zh-CN"/>
        </w:rPr>
        <w:t>，</w:t>
      </w:r>
      <w:r>
        <w:rPr>
          <w:rFonts w:hint="eastAsia" w:ascii="宋体" w:hAnsi="宋体" w:eastAsia="宋体" w:cs="宋体"/>
          <w:sz w:val="32"/>
          <w:szCs w:val="32"/>
        </w:rPr>
        <w:t>增加牲畜的养殖效益。</w:t>
      </w:r>
    </w:p>
    <w:p>
      <w:pPr>
        <w:numPr>
          <w:ilvl w:val="0"/>
          <w:numId w:val="1"/>
        </w:num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陇川县草地资源清查工作绩效</w:t>
      </w:r>
      <w:r>
        <w:rPr>
          <w:rFonts w:hint="eastAsia" w:ascii="宋体" w:hAnsi="宋体" w:eastAsia="宋体" w:cs="宋体"/>
          <w:sz w:val="32"/>
          <w:szCs w:val="32"/>
          <w:lang w:eastAsia="zh-CN"/>
        </w:rPr>
        <w:t>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陇川县草地资源清查划定面积9.2732万亩，共2730个样地，大于3.75公顷的草地资源共有342个样地，其中热性灌草丛类有300个样地，暖性灌草丛类有29个样地，山地草甸类有13个样地。根据相关文件要求，我县需完成热性灌草丛类12个样地36个样方；暖性灌草丛类12个样地36个样方；山地草甸类12个样地36个样方；人工草地3个样地9个样方；草地资源类3个样地9个样方；共计42个样地，126个样方。由于我县山地草甸类达不到要求测定的面积。所以我县实际应进行30个样地90个样方的清查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经过我县草地资源清查工作人员的共同努力，实际完成了热性灌草丛类13个样地54个样方、暖性灌草丛类12个样地99个样方，草地资源类4样地13个样方，人工草地9个样地9个样方的测定，共计38个样地，173个样方，进行了入户调查30户。现已完成草地清查所有工作，顺利通过了验收。</w:t>
      </w:r>
    </w:p>
    <w:p>
      <w:pPr>
        <w:spacing w:line="360" w:lineRule="auto"/>
        <w:ind w:firstLine="640" w:firstLineChars="200"/>
        <w:rPr>
          <w:rFonts w:hint="eastAsia" w:ascii="仿宋" w:hAnsi="仿宋" w:eastAsia="仿宋" w:cs="仿宋"/>
          <w:sz w:val="32"/>
          <w:szCs w:val="32"/>
        </w:rPr>
      </w:pPr>
      <w:r>
        <w:rPr>
          <w:rFonts w:hint="eastAsia" w:ascii="宋体" w:hAnsi="宋体" w:eastAsia="宋体" w:cs="宋体"/>
          <w:sz w:val="32"/>
          <w:szCs w:val="32"/>
        </w:rPr>
        <w:t>全面了解掌握了全县草地资源状况、生态状况和利用状况等方面的本底资料，为提高草原精细化管理水平，落实强牧惠牧政策、严格依法治草和全面深化草原生态文明体制改革，建立绿色发展指标体系、领导干部草原自然资源资产离任审计指标体系、草原生态环境损害评估和赔偿制度提供了数据支撑。</w:t>
      </w:r>
    </w:p>
    <w:p>
      <w:pPr>
        <w:spacing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w:t>
      </w:r>
      <w:r>
        <w:rPr>
          <w:rFonts w:hint="eastAsia" w:ascii="宋体" w:hAnsi="宋体" w:eastAsia="宋体" w:cs="宋体"/>
          <w:kern w:val="0"/>
          <w:sz w:val="32"/>
          <w:szCs w:val="32"/>
        </w:rPr>
        <w:t>陇川县农村合作经济经营管理</w:t>
      </w:r>
      <w:r>
        <w:rPr>
          <w:rFonts w:hint="eastAsia" w:ascii="宋体" w:hAnsi="宋体" w:eastAsia="宋体" w:cs="宋体"/>
          <w:kern w:val="0"/>
          <w:sz w:val="32"/>
          <w:szCs w:val="32"/>
          <w:lang w:eastAsia="zh-CN"/>
        </w:rPr>
        <w:t>站</w:t>
      </w:r>
      <w:r>
        <w:rPr>
          <w:rFonts w:hint="eastAsia" w:ascii="宋体" w:hAnsi="宋体" w:eastAsia="宋体" w:cs="宋体"/>
          <w:sz w:val="32"/>
          <w:szCs w:val="32"/>
        </w:rPr>
        <w:t>科技转化与推广服务村级会计委托代理服务工作</w:t>
      </w:r>
      <w:r>
        <w:rPr>
          <w:rFonts w:hint="eastAsia" w:ascii="宋体" w:hAnsi="宋体" w:eastAsia="宋体" w:cs="宋体"/>
          <w:sz w:val="32"/>
          <w:szCs w:val="32"/>
          <w:lang w:eastAsia="zh-CN"/>
        </w:rPr>
        <w:t>经费绩效情况</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项目支出决算资金58,000.00元。主要有</w:t>
      </w:r>
      <w:r>
        <w:rPr>
          <w:rFonts w:hint="eastAsia" w:ascii="宋体" w:hAnsi="宋体" w:eastAsia="宋体" w:cs="宋体"/>
          <w:kern w:val="2"/>
          <w:sz w:val="32"/>
          <w:szCs w:val="32"/>
          <w:lang w:val="en-US" w:eastAsia="zh-CN" w:bidi="ar"/>
        </w:rPr>
        <w:t>2130106款统计监测与信息服务3,000.00元，是农村经济收益分配报表业务培训费；2130199款其他农业支出55,000.00元，是上年结余州级安排全国农民补贴网络建设和“一折通”工作经费</w:t>
      </w:r>
      <w:r>
        <w:rPr>
          <w:rFonts w:hint="eastAsia" w:ascii="宋体" w:hAnsi="宋体" w:eastAsia="宋体" w:cs="宋体"/>
          <w:kern w:val="0"/>
          <w:sz w:val="32"/>
          <w:szCs w:val="32"/>
          <w:lang w:val="en-US" w:eastAsia="zh-CN" w:bidi="ar-SA"/>
        </w:rPr>
        <w:t>。主要用于农村经济经营管理情况报表统计工作商品服务经费支出及分配给九个乡镇的农业支持保护补贴（粮食补贴）工作商品服务经费支出。</w:t>
      </w:r>
    </w:p>
    <w:p>
      <w:pPr>
        <w:pStyle w:val="6"/>
        <w:shd w:val="clear" w:color="auto" w:fill="FFFFFF"/>
        <w:wordWrap w:val="0"/>
        <w:spacing w:before="0" w:beforeAutospacing="0" w:after="0" w:afterAutospacing="0"/>
        <w:ind w:firstLine="640" w:firstLineChars="200"/>
        <w:rPr>
          <w:rFonts w:hint="eastAsia" w:ascii="宋体" w:hAnsi="宋体" w:eastAsia="宋体" w:cs="宋体"/>
          <w:kern w:val="0"/>
          <w:sz w:val="32"/>
          <w:szCs w:val="32"/>
          <w:lang w:val="en-US" w:eastAsia="zh-CN" w:bidi="ar-SA"/>
        </w:rPr>
      </w:pPr>
      <w:r>
        <w:rPr>
          <w:rFonts w:hint="eastAsia" w:ascii="宋体" w:hAnsi="宋体" w:eastAsia="宋体" w:cs="宋体"/>
          <w:sz w:val="32"/>
          <w:szCs w:val="32"/>
          <w:lang w:eastAsia="zh-CN"/>
        </w:rPr>
        <w:t>开展</w:t>
      </w:r>
      <w:r>
        <w:rPr>
          <w:rFonts w:hint="eastAsia" w:ascii="宋体" w:hAnsi="宋体" w:eastAsia="宋体" w:cs="宋体"/>
          <w:sz w:val="32"/>
          <w:szCs w:val="32"/>
        </w:rPr>
        <w:t>科技转化与推广服务村级会计委托代理服务工作</w:t>
      </w:r>
      <w:r>
        <w:rPr>
          <w:rFonts w:hint="eastAsia" w:ascii="宋体" w:hAnsi="宋体" w:eastAsia="宋体" w:cs="宋体"/>
          <w:sz w:val="32"/>
          <w:szCs w:val="32"/>
          <w:lang w:eastAsia="zh-CN"/>
        </w:rPr>
        <w:t>、</w:t>
      </w:r>
      <w:r>
        <w:rPr>
          <w:rFonts w:hint="eastAsia" w:ascii="宋体" w:hAnsi="宋体" w:eastAsia="宋体" w:cs="宋体"/>
          <w:sz w:val="32"/>
          <w:szCs w:val="32"/>
        </w:rPr>
        <w:t>统计监督与信息服务农村经济经营管理情况统计</w:t>
      </w:r>
      <w:r>
        <w:rPr>
          <w:rFonts w:hint="eastAsia" w:ascii="宋体" w:hAnsi="宋体" w:eastAsia="宋体" w:cs="宋体"/>
          <w:sz w:val="32"/>
          <w:szCs w:val="32"/>
          <w:lang w:eastAsia="zh-CN"/>
        </w:rPr>
        <w:t>项目，</w:t>
      </w:r>
      <w:r>
        <w:rPr>
          <w:rFonts w:hint="eastAsia" w:ascii="宋体" w:hAnsi="宋体" w:eastAsia="宋体" w:cs="宋体"/>
          <w:sz w:val="32"/>
          <w:szCs w:val="32"/>
        </w:rPr>
        <w:t>项目达产后，保障机构运转，保证了人员经费支出</w:t>
      </w:r>
      <w:r>
        <w:rPr>
          <w:rFonts w:hint="eastAsia" w:ascii="宋体" w:hAnsi="宋体" w:eastAsia="宋体" w:cs="宋体"/>
          <w:sz w:val="32"/>
          <w:szCs w:val="32"/>
          <w:lang w:eastAsia="zh-CN"/>
        </w:rPr>
        <w:t>。</w:t>
      </w:r>
      <w:r>
        <w:rPr>
          <w:rFonts w:hint="eastAsia" w:ascii="宋体" w:hAnsi="宋体" w:eastAsia="宋体" w:cs="宋体"/>
          <w:sz w:val="32"/>
          <w:szCs w:val="32"/>
        </w:rPr>
        <w:t>指导、管理全县村级会计委托代理服务工作，使我县农村财务治理工作走上制度化、规范化轨道，提高村组报账员的业务技能水平</w:t>
      </w:r>
      <w:r>
        <w:rPr>
          <w:rFonts w:hint="eastAsia" w:ascii="宋体" w:hAnsi="宋体" w:eastAsia="宋体" w:cs="宋体"/>
          <w:sz w:val="32"/>
          <w:szCs w:val="32"/>
          <w:lang w:eastAsia="zh-CN"/>
        </w:rPr>
        <w:t>，</w:t>
      </w:r>
      <w:r>
        <w:rPr>
          <w:rFonts w:hint="eastAsia" w:ascii="宋体" w:hAnsi="宋体" w:eastAsia="宋体" w:cs="宋体"/>
          <w:sz w:val="32"/>
          <w:szCs w:val="32"/>
        </w:rPr>
        <w:t>及时、准确提供农村各项经济统计数据。</w:t>
      </w:r>
      <w:r>
        <w:rPr>
          <w:rFonts w:hint="eastAsia" w:ascii="宋体" w:hAnsi="宋体" w:eastAsia="宋体" w:cs="宋体"/>
          <w:kern w:val="0"/>
          <w:sz w:val="32"/>
          <w:szCs w:val="32"/>
          <w:lang w:val="en-US" w:eastAsia="zh-CN" w:bidi="ar-SA"/>
        </w:rPr>
        <w:t>保障了县级和九个乡镇开展农业支持保护补贴（粮食补贴）工作经费支出，在规定的时间内</w:t>
      </w:r>
      <w:r>
        <w:rPr>
          <w:rFonts w:hint="eastAsia" w:ascii="宋体" w:hAnsi="宋体" w:eastAsia="宋体" w:cs="宋体"/>
          <w:color w:val="000000" w:themeColor="text1"/>
          <w:sz w:val="32"/>
          <w:szCs w:val="32"/>
          <w14:textFill>
            <w14:solidFill>
              <w14:schemeClr w14:val="tx1"/>
            </w14:solidFill>
          </w14:textFill>
        </w:rPr>
        <w:t>将补贴资金兑付到种地农民手中</w:t>
      </w:r>
      <w:r>
        <w:rPr>
          <w:rFonts w:hint="eastAsia" w:ascii="宋体" w:hAnsi="宋体" w:eastAsia="宋体" w:cs="宋体"/>
          <w:kern w:val="0"/>
          <w:sz w:val="32"/>
          <w:szCs w:val="32"/>
          <w:lang w:val="en-US" w:eastAsia="zh-CN" w:bidi="ar-SA"/>
        </w:rPr>
        <w:t>；指导、管理全县农村经济经营情况统计，并及时、准确提供农村各项经济统计数据。</w:t>
      </w:r>
    </w:p>
    <w:p>
      <w:pPr>
        <w:snapToGrid w:val="0"/>
        <w:spacing w:line="52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kern w:val="0"/>
          <w:sz w:val="32"/>
          <w:szCs w:val="32"/>
        </w:rPr>
      </w:pPr>
    </w:p>
    <w:p>
      <w:pPr>
        <w:widowControl/>
        <w:ind w:firstLine="640" w:firstLineChars="200"/>
        <w:jc w:val="left"/>
        <w:rPr>
          <w:rFonts w:hint="eastAsia" w:ascii="宋体" w:hAnsi="宋体" w:eastAsia="宋体" w:cs="宋体"/>
          <w:kern w:val="0"/>
          <w:sz w:val="32"/>
          <w:szCs w:val="32"/>
        </w:rPr>
      </w:pP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陇川县农业部门</w:t>
      </w: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2019年2月23日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0CEDD"/>
    <w:multiLevelType w:val="singleLevel"/>
    <w:tmpl w:val="5C70CEDD"/>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4A5F"/>
    <w:rsid w:val="03A367CB"/>
    <w:rsid w:val="0922683A"/>
    <w:rsid w:val="25D66709"/>
    <w:rsid w:val="291311A8"/>
    <w:rsid w:val="2AC80E53"/>
    <w:rsid w:val="2D3463AB"/>
    <w:rsid w:val="347C23B4"/>
    <w:rsid w:val="38887F9F"/>
    <w:rsid w:val="48995847"/>
    <w:rsid w:val="519D1A53"/>
    <w:rsid w:val="56FD700B"/>
    <w:rsid w:val="58666B82"/>
    <w:rsid w:val="5A4852C9"/>
    <w:rsid w:val="5BD70F6C"/>
    <w:rsid w:val="67AB2957"/>
    <w:rsid w:val="6B38271E"/>
    <w:rsid w:val="6CDC7F3B"/>
    <w:rsid w:val="6DB54E2D"/>
    <w:rsid w:val="77470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ewstyle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2019-01-22T12:27:00Z</cp:lastPrinted>
  <dcterms:modified xsi:type="dcterms:W3CDTF">2024-02-28T07:44:31Z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D6109A85553A492C9ECCC04A2C468F2E</vt:lpwstr>
  </property>
</Properties>
</file>