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line="240" w:lineRule="auto"/>
        <w:jc w:val="center"/>
        <w:rPr>
          <w:rFonts w:ascii="黑体" w:hAnsi="黑体" w:eastAsia="黑体" w:cs="汉仪中黑简"/>
          <w:sz w:val="36"/>
          <w:szCs w:val="36"/>
        </w:rPr>
      </w:pPr>
      <w:r>
        <w:rPr>
          <w:rFonts w:hint="eastAsia" w:ascii="黑体" w:hAnsi="黑体" w:eastAsia="黑体" w:cs="汉仪中黑简"/>
          <w:sz w:val="36"/>
          <w:szCs w:val="36"/>
        </w:rPr>
        <w:t>第四届中国蔬菜摄影大赛获奖名单</w:t>
      </w:r>
    </w:p>
    <w:p>
      <w:pPr>
        <w:pStyle w:val="22"/>
        <w:spacing w:line="240" w:lineRule="auto"/>
        <w:rPr>
          <w:rFonts w:ascii="黑体" w:hAnsi="黑体" w:eastAsia="黑体" w:cs="汉仪中黑简"/>
          <w:sz w:val="30"/>
          <w:szCs w:val="30"/>
        </w:rPr>
      </w:pPr>
    </w:p>
    <w:p>
      <w:pPr>
        <w:pStyle w:val="22"/>
        <w:spacing w:line="240" w:lineRule="auto"/>
        <w:rPr>
          <w:rFonts w:ascii="黑体" w:hAnsi="黑体" w:eastAsia="黑体" w:cs="汉仪中黑简"/>
          <w:sz w:val="30"/>
          <w:szCs w:val="30"/>
        </w:rPr>
      </w:pPr>
      <w:r>
        <w:rPr>
          <w:rFonts w:hint="eastAsia" w:ascii="黑体" w:hAnsi="黑体" w:eastAsia="黑体" w:cs="汉仪中黑简"/>
          <w:sz w:val="30"/>
          <w:szCs w:val="30"/>
        </w:rPr>
        <w:t>纪实类：</w:t>
      </w:r>
    </w:p>
    <w:p>
      <w:pPr>
        <w:pStyle w:val="22"/>
        <w:spacing w:before="57"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黑简"/>
          <w:b/>
          <w:color w:val="FF0000"/>
          <w:sz w:val="22"/>
          <w:szCs w:val="22"/>
        </w:rPr>
        <w:t>一等奖：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多彩菜市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张文强（重庆）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快乐童年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黄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跃（福建）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忙里偷闲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何树志（黑龙江）</w:t>
      </w:r>
    </w:p>
    <w:p>
      <w:pPr>
        <w:pStyle w:val="22"/>
        <w:spacing w:line="240" w:lineRule="auto"/>
        <w:rPr>
          <w:rFonts w:ascii="黑体" w:hAnsi="黑体" w:eastAsia="黑体" w:cs="汉仪中黑简"/>
          <w:b/>
          <w:color w:val="FF0000"/>
          <w:sz w:val="22"/>
          <w:szCs w:val="22"/>
        </w:rPr>
      </w:pP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黑简"/>
          <w:b/>
          <w:color w:val="FF0000"/>
          <w:sz w:val="22"/>
          <w:szCs w:val="22"/>
        </w:rPr>
        <w:t>二等奖：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菜农肖像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张文南（山东）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耕出一片新世界</w:t>
      </w:r>
      <w:r>
        <w:rPr>
          <w:rFonts w:ascii="黑体" w:hAnsi="黑体" w:eastAsia="黑体" w:cs="汉仪中等线简"/>
          <w:sz w:val="22"/>
          <w:szCs w:val="22"/>
        </w:rPr>
        <w:t xml:space="preserve">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周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堃</w:t>
      </w:r>
      <w:r>
        <w:rPr>
          <w:rFonts w:hint="eastAsia" w:ascii="黑体" w:hAnsi="黑体" w:eastAsia="黑体" w:cs="汉仪中等线简"/>
          <w:sz w:val="22"/>
          <w:szCs w:val="22"/>
        </w:rPr>
        <w:t>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一两也不少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许家栋（安徽）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高原胡萝卜</w:t>
      </w:r>
      <w:r>
        <w:rPr>
          <w:rFonts w:ascii="黑体" w:hAnsi="黑体" w:eastAsia="黑体" w:cs="汉仪中等线简"/>
          <w:spacing w:val="1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pacing w:val="1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pacing w:val="1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张顺清（河北）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手</w:t>
      </w:r>
      <w:r>
        <w:rPr>
          <w:rFonts w:ascii="黑体" w:hAnsi="黑体" w:eastAsia="黑体" w:cs="汉仪中等线简"/>
          <w:sz w:val="22"/>
          <w:szCs w:val="22"/>
        </w:rPr>
        <w:t xml:space="preserve">  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张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强（河北）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晒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秋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袁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奕（江西）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锦绣家园                 陈广程（福建）</w:t>
      </w:r>
    </w:p>
    <w:p>
      <w:pPr>
        <w:pStyle w:val="22"/>
        <w:spacing w:line="240" w:lineRule="auto"/>
        <w:ind w:firstLine="1100" w:firstLineChars="500"/>
        <w:rPr>
          <w:rFonts w:ascii="黑体" w:hAnsi="黑体" w:eastAsia="黑体" w:cs="汉仪中等线简"/>
          <w:sz w:val="22"/>
          <w:szCs w:val="22"/>
          <w:lang w:val="en-US"/>
        </w:rPr>
      </w:pPr>
      <w:r>
        <w:rPr>
          <w:rFonts w:hint="eastAsia" w:ascii="黑体" w:hAnsi="黑体" w:eastAsia="黑体" w:cs="汉仪中等线简"/>
          <w:sz w:val="22"/>
          <w:szCs w:val="22"/>
        </w:rPr>
        <w:t>又是收获时</w:t>
      </w:r>
      <w:r>
        <w:rPr>
          <w:rFonts w:hint="eastAsia" w:ascii="黑体" w:hAnsi="黑体" w:eastAsia="黑体" w:cs="汉仪中等线简"/>
          <w:spacing w:val="-6"/>
          <w:sz w:val="22"/>
          <w:szCs w:val="22"/>
        </w:rPr>
        <w:t xml:space="preserve">                 孙丽蓉</w:t>
      </w:r>
      <w:r>
        <w:rPr>
          <w:rFonts w:hint="eastAsia" w:ascii="黑体" w:hAnsi="黑体" w:eastAsia="黑体" w:cs="汉仪中等线简"/>
          <w:spacing w:val="-6"/>
          <w:sz w:val="22"/>
          <w:szCs w:val="22"/>
          <w:lang w:val="en-US"/>
        </w:rPr>
        <w:t>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律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动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王智炜（浙江）</w:t>
      </w:r>
    </w:p>
    <w:p>
      <w:pPr>
        <w:pStyle w:val="22"/>
        <w:spacing w:line="240" w:lineRule="auto"/>
        <w:rPr>
          <w:rFonts w:ascii="黑体" w:hAnsi="黑体" w:eastAsia="黑体" w:cs="汉仪中黑简"/>
          <w:b/>
          <w:color w:val="FF0000"/>
          <w:sz w:val="22"/>
          <w:szCs w:val="22"/>
        </w:rPr>
      </w:pPr>
    </w:p>
    <w:p>
      <w:pPr>
        <w:pStyle w:val="22"/>
        <w:spacing w:line="240" w:lineRule="auto"/>
        <w:rPr>
          <w:rFonts w:ascii="黑体" w:hAnsi="黑体" w:eastAsia="黑体" w:cs="汉仪中黑简"/>
          <w:sz w:val="22"/>
          <w:szCs w:val="22"/>
        </w:rPr>
      </w:pPr>
      <w:r>
        <w:rPr>
          <w:rFonts w:hint="eastAsia" w:ascii="黑体" w:hAnsi="黑体" w:eastAsia="黑体" w:cs="汉仪中黑简"/>
          <w:b/>
          <w:color w:val="FF0000"/>
          <w:sz w:val="22"/>
          <w:szCs w:val="22"/>
        </w:rPr>
        <w:t>三等奖：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喜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秋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李语桐（江西）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黑简"/>
          <w:sz w:val="22"/>
          <w:szCs w:val="22"/>
        </w:rPr>
        <w:t xml:space="preserve">      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秋收季节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黎少敏（广东）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羌地菜农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刘安贵（四川）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农忙时节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林建祥（福建）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小巷卖菜人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高志山（湖北）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现代蔬菜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刘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众（甘肃）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点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缀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  <w:lang w:val="ja-JP"/>
        </w:rPr>
        <w:t>黄</w:t>
      </w:r>
      <w:r>
        <w:rPr>
          <w:rFonts w:ascii="黑体" w:hAnsi="黑体" w:eastAsia="黑体" w:cs="汉仪中等线简"/>
          <w:sz w:val="22"/>
          <w:szCs w:val="22"/>
          <w:lang w:val="ja-JP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  <w:lang w:val="ja-JP"/>
        </w:rPr>
        <w:t>斌（江西）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蔬菜巾帼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杨丽琳（河北）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编织梦想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王春和（山东）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硒都我的家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陈新强（湖北）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快乐的背篓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崔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奇（辽宁）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忙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秋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尚青伟（黑龙江）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金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秋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韩翠芝（山东）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风雪路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张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军（安徽）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凌晨菜市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刘英杰（山东）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田园韵律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周赛琼（福建）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藏寨晨曲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徐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蕾（福建）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现代农业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   </w:t>
      </w:r>
      <w:r>
        <w:rPr>
          <w:rFonts w:hint="eastAsia" w:ascii="黑体" w:hAnsi="黑体" w:eastAsia="黑体" w:cs="汉仪中等线简"/>
          <w:sz w:val="22"/>
          <w:szCs w:val="22"/>
        </w:rPr>
        <w:t>尤瑞贤（福建）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</w:p>
    <w:p>
      <w:pPr>
        <w:pStyle w:val="22"/>
        <w:spacing w:line="240" w:lineRule="auto"/>
        <w:rPr>
          <w:rFonts w:ascii="黑体" w:hAnsi="黑体" w:eastAsia="黑体" w:cs="汉仪中黑简"/>
          <w:sz w:val="30"/>
          <w:szCs w:val="30"/>
        </w:rPr>
      </w:pPr>
      <w:r>
        <w:rPr>
          <w:rFonts w:hint="eastAsia" w:ascii="黑体" w:hAnsi="黑体" w:eastAsia="黑体" w:cs="汉仪中黑简"/>
          <w:sz w:val="30"/>
          <w:szCs w:val="30"/>
        </w:rPr>
        <w:t>创意类：</w:t>
      </w:r>
    </w:p>
    <w:p>
      <w:pPr>
        <w:pStyle w:val="22"/>
        <w:spacing w:before="57"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黑简"/>
          <w:b/>
          <w:color w:val="FF0000"/>
          <w:sz w:val="22"/>
          <w:szCs w:val="22"/>
        </w:rPr>
        <w:t>一等奖：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象非象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>代学军（北京）</w:t>
      </w:r>
    </w:p>
    <w:p>
      <w:pPr>
        <w:pStyle w:val="22"/>
        <w:spacing w:line="240" w:lineRule="auto"/>
        <w:rPr>
          <w:rFonts w:ascii="黑体" w:hAnsi="黑体" w:eastAsia="黑体" w:cs="汉仪中黑简"/>
          <w:b/>
          <w:color w:val="FF0000"/>
          <w:sz w:val="22"/>
          <w:szCs w:val="22"/>
        </w:rPr>
      </w:pP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黑简"/>
          <w:b/>
          <w:color w:val="FF0000"/>
          <w:sz w:val="22"/>
          <w:szCs w:val="22"/>
        </w:rPr>
        <w:t>二等奖：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静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怡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>郭轩阳（山西）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豌豆红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>郑舒芬（福建）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浴火重生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冯春友（河南）</w:t>
      </w:r>
    </w:p>
    <w:p>
      <w:pPr>
        <w:pStyle w:val="22"/>
        <w:spacing w:line="240" w:lineRule="auto"/>
        <w:rPr>
          <w:rFonts w:ascii="黑体" w:hAnsi="黑体" w:eastAsia="黑体" w:cs="汉仪中黑简"/>
          <w:b/>
          <w:color w:val="FF0000"/>
          <w:sz w:val="22"/>
          <w:szCs w:val="22"/>
        </w:rPr>
      </w:pP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黑简"/>
          <w:b/>
          <w:color w:val="FF0000"/>
          <w:sz w:val="22"/>
          <w:szCs w:val="22"/>
        </w:rPr>
        <w:t>三等奖：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农家菜园真</w:t>
      </w:r>
      <w:r>
        <w:rPr>
          <w:rFonts w:ascii="黑体" w:hAnsi="黑体" w:eastAsia="黑体" w:cs="汉仪中等线简"/>
          <w:sz w:val="22"/>
          <w:szCs w:val="22"/>
        </w:rPr>
        <w:t>OK</w:t>
      </w:r>
      <w:r>
        <w:rPr>
          <w:rFonts w:ascii="黑体" w:hAnsi="黑体" w:eastAsia="黑体" w:cs="汉仪中等线简"/>
          <w:spacing w:val="1"/>
          <w:sz w:val="22"/>
          <w:szCs w:val="22"/>
        </w:rPr>
        <w:t xml:space="preserve">     </w:t>
      </w:r>
      <w:r>
        <w:rPr>
          <w:rFonts w:hint="eastAsia" w:ascii="黑体" w:hAnsi="黑体" w:eastAsia="黑体" w:cs="汉仪中等线简"/>
          <w:spacing w:val="1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pacing w:val="1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葛克平（江苏）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跨过开满鲜花的桥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</w:rPr>
        <w:t>邢海波（山西）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时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尚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</w:rPr>
        <w:t>郭朝晖（河南）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玲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珑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唐明珍（福建）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历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程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江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凯（河南）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金色的收获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丁笑云（安徽）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</w:p>
    <w:p>
      <w:pPr>
        <w:pStyle w:val="22"/>
        <w:spacing w:before="57" w:line="240" w:lineRule="auto"/>
        <w:rPr>
          <w:rFonts w:ascii="黑体" w:hAnsi="黑体" w:eastAsia="黑体" w:cs="汉仪中黑简"/>
          <w:sz w:val="30"/>
          <w:szCs w:val="30"/>
        </w:rPr>
      </w:pPr>
      <w:r>
        <w:rPr>
          <w:rFonts w:hint="eastAsia" w:ascii="黑体" w:hAnsi="黑体" w:eastAsia="黑体" w:cs="汉仪中黑简"/>
          <w:sz w:val="30"/>
          <w:szCs w:val="30"/>
        </w:rPr>
        <w:t>纪实类佳作奖：</w:t>
      </w:r>
    </w:p>
    <w:p>
      <w:pPr>
        <w:pStyle w:val="22"/>
        <w:spacing w:before="57"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菜花收完了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王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棋（陕西）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喷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灌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马兴来（江苏）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千亩绿园送万家</w:t>
      </w:r>
      <w:r>
        <w:rPr>
          <w:rFonts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罗文琛（河北）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大地新装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张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炜（福建）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多彩家园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王智炜（浙江）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希望的田野上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丁罗义（河南）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>“雪裙仙子”助脱贫</w:t>
      </w:r>
      <w:r>
        <w:rPr>
          <w:rFonts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龙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涛（广西）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山乡春色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  戚庆红（安徽）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乌蓬情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孙丽蓉（湖南）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把大蒜请回家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>王春和（山东）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徽州秋韵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戚庆红（安徽）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铁牛犁地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杨胜华（湖南）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琳琅满目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刘埙琦（贵州）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风雨同车夫妻档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>余华强（浙江）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精心培育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傅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超（山东）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菜香心甜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武丕星（四川）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黄瓜收获时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>莫建林（重庆）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蔬菜的魅力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>李卫星（云南）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白菜丰收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王志平（贵州）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乡村厨房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黄立转（广西）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乡村蔬菜基地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>谢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华（福建）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江岭深秋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熊新平（江西）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遍地黄金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苏杰生（广西）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机械化收胡萝卜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>张全跃（北京）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大地脉动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蒋德先（江西）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郊区菜农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段银洲（湖北）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菌菇生产流水线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>朱东平（江苏）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卖菜少年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王德松（福建）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现代化蔬菜基地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>黄宏志（江苏）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老外专家“手把手”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>陈纪算（浙江）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冬日乡野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曹礼鹏（江西）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耕耘农场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刘浩军（江西）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风雨前行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张文南（山东）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传统工艺制笋干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>蒋永强（福建）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小型农机作用大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>胡传才（湖北）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小菜篮也有中国梦</w:t>
      </w: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>吴节</w:t>
      </w:r>
      <w:r>
        <w:rPr>
          <w:rFonts w:hint="eastAsia" w:ascii="黑体" w:hAnsi="黑体" w:eastAsia="黑体" w:cs="黑体"/>
          <w:sz w:val="22"/>
          <w:szCs w:val="22"/>
        </w:rPr>
        <w:t>俤</w:t>
      </w:r>
      <w:r>
        <w:rPr>
          <w:rFonts w:hint="eastAsia" w:ascii="黑体" w:hAnsi="黑体" w:eastAsia="黑体" w:cs="汉仪中等线简"/>
          <w:sz w:val="22"/>
          <w:szCs w:val="22"/>
        </w:rPr>
        <w:t>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新农村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庄育杰（福建）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早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春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马瑾文（吉林）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现场交易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邓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宁（广西）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红土地的收获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>黄启元（江西）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桑蚕包菜双丰收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>葛克平（江苏）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重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担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李光辉（重庆）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>“金蛋”富了一方人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>王建国（山东）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栽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种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黄建明（福建）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倡导绿色蔬菜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>李祯雪（重庆）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菜到码头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韦文荣（广西）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挑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运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王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胜（福建）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发家致富的“金蛋蛋”</w:t>
      </w:r>
      <w:r>
        <w:rPr>
          <w:rFonts w:ascii="黑体" w:hAnsi="黑体" w:eastAsia="黑体" w:cs="汉仪中等线简"/>
          <w:sz w:val="22"/>
          <w:szCs w:val="22"/>
        </w:rPr>
        <w:t xml:space="preserve">     </w:t>
      </w:r>
      <w:r>
        <w:rPr>
          <w:rFonts w:hint="eastAsia" w:ascii="黑体" w:hAnsi="黑体" w:eastAsia="黑体" w:cs="汉仪中等线简"/>
          <w:sz w:val="22"/>
          <w:szCs w:val="22"/>
        </w:rPr>
        <w:t>李连明（河北）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观展人流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王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静（山东）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嫁接女工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赵广伟（山东）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乡村如画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樊豹声（江苏）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金色的田野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>于保民（甘肃）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冬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韵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陈瑛瑛（甘肃）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北疆南瓜地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>张元奇（江苏）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新天地闯出“新钱景“</w:t>
      </w:r>
      <w:r>
        <w:rPr>
          <w:rFonts w:ascii="黑体" w:hAnsi="黑体" w:eastAsia="黑体" w:cs="汉仪中等线简"/>
          <w:sz w:val="22"/>
          <w:szCs w:val="22"/>
        </w:rPr>
        <w:t xml:space="preserve">     </w:t>
      </w:r>
      <w:r>
        <w:rPr>
          <w:rFonts w:hint="eastAsia" w:ascii="黑体" w:hAnsi="黑体" w:eastAsia="黑体" w:cs="汉仪中等线简"/>
          <w:sz w:val="22"/>
          <w:szCs w:val="22"/>
        </w:rPr>
        <w:t>刘浩军（江西）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坝上菜农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刘斧修（河北）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大山里的希望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>凌云霄（重庆）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大棚之夜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陈广程（福建）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田间采样</w:t>
      </w:r>
      <w:r>
        <w:rPr>
          <w:rFonts w:ascii="黑体" w:hAnsi="黑体" w:eastAsia="黑体" w:cs="汉仪中等线简"/>
          <w:sz w:val="22"/>
          <w:szCs w:val="22"/>
        </w:rPr>
        <w:t xml:space="preserve">                 </w:t>
      </w:r>
      <w:r>
        <w:rPr>
          <w:rFonts w:hint="eastAsia" w:ascii="黑体" w:hAnsi="黑体" w:eastAsia="黑体" w:cs="汉仪中等线简"/>
          <w:sz w:val="22"/>
          <w:szCs w:val="22"/>
        </w:rPr>
        <w:t>薛臣艺（广西）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洞庭挖藕工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>宋政军（湖南）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进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城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>陈秋美（安徽）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姜农的丰收喜悦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何华文（广西）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丰收时节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黄克冰（广西）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果实累累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</w:rPr>
        <w:t>任秀庭（天津）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决战收获季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刘全法（北京）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古村南瓜也时尚</w:t>
      </w:r>
      <w:r>
        <w:rPr>
          <w:rFonts w:ascii="黑体" w:hAnsi="黑体" w:eastAsia="黑体" w:cs="汉仪中等线简"/>
          <w:sz w:val="22"/>
          <w:szCs w:val="22"/>
        </w:rPr>
        <w:t xml:space="preserve">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徐和德（上海）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古镇秋意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何春生（福建）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就地晾晒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杨文桥（云南）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脱贫致富路</w:t>
      </w:r>
      <w:r>
        <w:rPr>
          <w:rFonts w:ascii="黑体" w:hAnsi="黑体" w:eastAsia="黑体" w:cs="汉仪中等线简"/>
          <w:sz w:val="22"/>
          <w:szCs w:val="22"/>
        </w:rPr>
        <w:t>-</w:t>
      </w:r>
      <w:r>
        <w:rPr>
          <w:rFonts w:hint="eastAsia" w:ascii="黑体" w:hAnsi="黑体" w:eastAsia="黑体" w:cs="汉仪中等线简"/>
          <w:sz w:val="22"/>
          <w:szCs w:val="22"/>
        </w:rPr>
        <w:t>淮山加工</w:t>
      </w:r>
      <w:r>
        <w:rPr>
          <w:rFonts w:ascii="黑体" w:hAnsi="黑体" w:eastAsia="黑体" w:cs="汉仪中等线简"/>
          <w:spacing w:val="-10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pacing w:val="-10"/>
          <w:sz w:val="22"/>
          <w:szCs w:val="22"/>
        </w:rPr>
        <w:t xml:space="preserve">    </w:t>
      </w:r>
      <w:r>
        <w:rPr>
          <w:rFonts w:ascii="黑体" w:hAnsi="黑体" w:eastAsia="黑体" w:cs="汉仪中等线简"/>
          <w:spacing w:val="-10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吴建国（广西）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夫唱妇随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贺敬华（江苏）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开心农场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曾锦文（湖南）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步步登高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胡江桥（湖北）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开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工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刘建国（陕西）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嫁接菜苗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李秋玉（宁夏）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火红的日子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张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旦（山西）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大葱丰收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赵保宁（甘肃）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焦点人物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洪晓东（山东）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盖大棚</w:t>
      </w:r>
      <w:r>
        <w:rPr>
          <w:rFonts w:ascii="黑体" w:hAnsi="黑体" w:eastAsia="黑体" w:cs="汉仪中等线简"/>
          <w:sz w:val="22"/>
          <w:szCs w:val="22"/>
        </w:rPr>
        <w:t xml:space="preserve">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郭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强（河北）</w:t>
      </w:r>
    </w:p>
    <w:p>
      <w:pPr>
        <w:pStyle w:val="22"/>
        <w:spacing w:line="240" w:lineRule="auto"/>
        <w:rPr>
          <w:rFonts w:ascii="黑体" w:hAnsi="黑体" w:eastAsia="黑体" w:cs="汉仪中黑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多彩家园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李玉龙（广东）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如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画</w:t>
      </w:r>
      <w:r>
        <w:rPr>
          <w:rFonts w:ascii="黑体" w:hAnsi="黑体" w:eastAsia="黑体" w:cs="汉仪中等线简"/>
          <w:sz w:val="22"/>
          <w:szCs w:val="22"/>
        </w:rPr>
        <w:t xml:space="preserve">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陈尚志（甘肃）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赶上潮流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杨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毅（重庆）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辣椒村里好红火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马爱花（山西）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卖菜的屯堡人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张争鸣（上海）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山地大棚蔬菜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吴爱兰（福建）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铺设蔬菜大棚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李红英（四川）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木耳种植基地</w:t>
      </w: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石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敏（辽宁）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梦幻家园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张元奇（江苏）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绿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道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黄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志（广东）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劳动之光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周赛琼（福建）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萝卜收获季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张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钢（上海）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阳光科技大棚</w:t>
      </w: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郭西力（山西）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路过田园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李玉龙（广东）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收菜忙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林国强（广东）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秋种韵律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周汉兵（四川）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沙漠蔬菜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黄绍力（广东）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抢收土豆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张治军（宁夏）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丰年田间忙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黄国明（福建）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石柱辣椒基地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高兴明（重庆）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山乡秋晒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徐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蕾（福建）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端州蔬菜基地</w:t>
      </w: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何异能（广东）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收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获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孙连和（河北）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圣女果运输队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张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凯（广西）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>“守城”者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周利和（湖南）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鲜笋加工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尤瑞贤（福建）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  <w:lang w:eastAsia="zh-CN"/>
        </w:rPr>
        <w:t>维吾尔族</w:t>
      </w:r>
      <w:r>
        <w:rPr>
          <w:rFonts w:hint="eastAsia" w:ascii="黑体" w:hAnsi="黑体" w:eastAsia="黑体" w:cs="汉仪中等线简"/>
          <w:sz w:val="22"/>
          <w:szCs w:val="22"/>
        </w:rPr>
        <w:t>大姐的喜悦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bookmarkStart w:id="0" w:name="_GoBack"/>
      <w:bookmarkEnd w:id="0"/>
      <w:r>
        <w:rPr>
          <w:rFonts w:hint="eastAsia" w:ascii="黑体" w:hAnsi="黑体" w:eastAsia="黑体" w:cs="汉仪中等线简"/>
          <w:sz w:val="22"/>
          <w:szCs w:val="22"/>
        </w:rPr>
        <w:t>王明建（北京）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挖藕游击队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朱伟章（湖南）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蔬菜种植基地</w:t>
      </w: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席国胜（福建）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田园都市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黄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志（广东）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收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工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邓自立（重庆）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蔬菜大棚机械化耕作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王开琮（甘肃）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涪陵榨菜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唐鸿姿（重庆）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喜逢今日好时光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黄克义（甘肃）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新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种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陈秀庆（辽宁）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盐菜飘香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任祥志（重庆）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香菇基地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陈碧鑫（浙江）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香菇大棚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刘满仓（河北）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鲜嫩的香菜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孙晓光（辽宁）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进京蔬菜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绿色关爱</w:t>
      </w:r>
      <w:r>
        <w:rPr>
          <w:rFonts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杨丽琳（河北）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一分耕耘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一分收获</w:t>
      </w:r>
      <w:r>
        <w:rPr>
          <w:rFonts w:ascii="黑体" w:hAnsi="黑体" w:eastAsia="黑体" w:cs="汉仪中等线简"/>
          <w:sz w:val="22"/>
          <w:szCs w:val="22"/>
        </w:rPr>
        <w:t xml:space="preserve">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谢佩霞（广西）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又到一年丰收季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郭秀伟（山东）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又是丰收年</w:t>
      </w: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印听大（江苏）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咱家的菜园子</w:t>
      </w:r>
      <w:r>
        <w:rPr>
          <w:rFonts w:ascii="黑体" w:hAnsi="黑体" w:eastAsia="黑体" w:cs="汉仪中等线简"/>
          <w:sz w:val="22"/>
          <w:szCs w:val="22"/>
        </w:rPr>
        <w:t xml:space="preserve">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左长周（四川）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早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市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罗京新（江苏）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油菜花开满地金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韩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宇（辽宁）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晨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作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邹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忠（江西）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收获“金豆”的农民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何树志（黑龙江）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金色年华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刘尊富（河南）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童话里的村庄</w:t>
      </w:r>
      <w:r>
        <w:rPr>
          <w:rFonts w:ascii="黑体" w:hAnsi="黑体" w:eastAsia="黑体" w:cs="汉仪中等线简"/>
          <w:sz w:val="22"/>
          <w:szCs w:val="22"/>
        </w:rPr>
        <w:t xml:space="preserve">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陈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浩（湖南）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中华农趣大观园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卢希军（山东）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菜乡不夜城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胡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瑞（河南）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</w:p>
    <w:p>
      <w:pPr>
        <w:pStyle w:val="22"/>
        <w:spacing w:line="240" w:lineRule="auto"/>
        <w:rPr>
          <w:rFonts w:ascii="黑体" w:hAnsi="黑体" w:eastAsia="黑体" w:cs="汉仪中黑简"/>
          <w:sz w:val="30"/>
          <w:szCs w:val="30"/>
        </w:rPr>
      </w:pPr>
      <w:r>
        <w:rPr>
          <w:rFonts w:hint="eastAsia" w:ascii="黑体" w:hAnsi="黑体" w:eastAsia="黑体" w:cs="汉仪中黑简"/>
          <w:sz w:val="30"/>
          <w:szCs w:val="30"/>
        </w:rPr>
        <w:t>创意类佳作奖：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黑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蔬菜静物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陈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洋（辽宁）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蔬菜舞者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张绪栋（山东）</w:t>
      </w:r>
    </w:p>
    <w:p>
      <w:pPr>
        <w:pStyle w:val="22"/>
        <w:spacing w:before="57"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古镇姑娘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赵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莉（江苏）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彩色的珠宝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贾冠礼（山东）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三姊妹</w:t>
      </w:r>
      <w:r>
        <w:rPr>
          <w:rFonts w:ascii="黑体" w:hAnsi="黑体" w:eastAsia="黑体" w:cs="汉仪中等线简"/>
          <w:sz w:val="22"/>
          <w:szCs w:val="22"/>
        </w:rPr>
        <w:t xml:space="preserve">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林长春（山东）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名瓜棚</w:t>
      </w:r>
      <w:r>
        <w:rPr>
          <w:rFonts w:ascii="黑体" w:hAnsi="黑体" w:eastAsia="黑体" w:cs="汉仪中等线简"/>
          <w:sz w:val="22"/>
          <w:szCs w:val="22"/>
        </w:rPr>
        <w:t xml:space="preserve">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李和珍（广西）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襁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褓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刘增武（山东）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相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伴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赵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莉（江苏）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光影鲜菇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季懋中（北京）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和谐家园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郭雪梅（河南）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白菜的爱情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史安利（河南）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豆苗花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 </w:t>
      </w:r>
      <w:r>
        <w:rPr>
          <w:rFonts w:hint="eastAsia" w:ascii="黑体" w:hAnsi="黑体" w:eastAsia="黑体" w:cs="汉仪中等线简"/>
          <w:sz w:val="22"/>
          <w:szCs w:val="22"/>
        </w:rPr>
        <w:t>谭龙金（广西）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春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韵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邹苏斌（广东）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霜</w:t>
      </w:r>
      <w:r>
        <w:rPr>
          <w:rFonts w:ascii="黑体" w:hAnsi="黑体" w:eastAsia="黑体" w:cs="汉仪中等线简"/>
          <w:sz w:val="22"/>
          <w:szCs w:val="22"/>
        </w:rPr>
        <w:t xml:space="preserve">   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王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静（山东）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珠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连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林长春（山东）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菜市拾趣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程周平（安徽）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蔬林幻境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张顺清（河北）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两两相望</w:t>
      </w:r>
      <w:r>
        <w:rPr>
          <w:rFonts w:ascii="黑体" w:hAnsi="黑体" w:eastAsia="黑体" w:cs="汉仪中等线简"/>
          <w:sz w:val="22"/>
          <w:szCs w:val="22"/>
        </w:rPr>
        <w:t xml:space="preserve">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董瑞龙（黑龙江）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老南瓜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陈汉添（广东）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霓虹灯下的街舞</w:t>
      </w:r>
      <w:r>
        <w:rPr>
          <w:rFonts w:ascii="黑体" w:hAnsi="黑体" w:eastAsia="黑体" w:cs="汉仪中等线简"/>
          <w:sz w:val="22"/>
          <w:szCs w:val="22"/>
        </w:rPr>
        <w:t xml:space="preserve">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刘增武（山东）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蔬菜交响曲</w:t>
      </w:r>
      <w:r>
        <w:rPr>
          <w:rFonts w:ascii="黑体" w:hAnsi="黑体" w:eastAsia="黑体" w:cs="汉仪中等线简"/>
          <w:sz w:val="22"/>
          <w:szCs w:val="22"/>
        </w:rPr>
        <w:t xml:space="preserve">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施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敏（江苏）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露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珠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曹凤友（辽宁）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心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语</w:t>
      </w:r>
      <w:r>
        <w:rPr>
          <w:rFonts w:ascii="黑体" w:hAnsi="黑体" w:eastAsia="黑体" w:cs="汉仪中等线简"/>
          <w:sz w:val="22"/>
          <w:szCs w:val="22"/>
        </w:rPr>
        <w:t xml:space="preserve">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王金磊（河北）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桂林山水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曾其龙（浙江）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原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野</w:t>
      </w:r>
      <w:r>
        <w:rPr>
          <w:rFonts w:ascii="黑体" w:hAnsi="黑体" w:eastAsia="黑体" w:cs="汉仪中等线简"/>
          <w:sz w:val="22"/>
          <w:szCs w:val="22"/>
        </w:rPr>
        <w:t xml:space="preserve">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顾宝玉（辽宁）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生命的抉择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吴群辉（福建）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相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依</w:t>
      </w:r>
      <w:r>
        <w:rPr>
          <w:rFonts w:ascii="黑体" w:hAnsi="黑体" w:eastAsia="黑体" w:cs="汉仪中等线简"/>
          <w:sz w:val="22"/>
          <w:szCs w:val="22"/>
        </w:rPr>
        <w:t xml:space="preserve">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唐明珍（福建）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土豆花韵</w:t>
      </w:r>
      <w:r>
        <w:rPr>
          <w:rFonts w:ascii="黑体" w:hAnsi="黑体" w:eastAsia="黑体" w:cs="汉仪中等线简"/>
          <w:sz w:val="22"/>
          <w:szCs w:val="22"/>
        </w:rPr>
        <w:t xml:space="preserve">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于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宝（内蒙古）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盆</w:t>
      </w:r>
      <w:r>
        <w:rPr>
          <w:rFonts w:ascii="黑体" w:hAnsi="黑体" w:eastAsia="黑体" w:cs="汉仪中等线简"/>
          <w:sz w:val="22"/>
          <w:szCs w:val="22"/>
        </w:rPr>
        <w:t xml:space="preserve">  </w:t>
      </w:r>
      <w:r>
        <w:rPr>
          <w:rFonts w:hint="eastAsia" w:ascii="黑体" w:hAnsi="黑体" w:eastAsia="黑体" w:cs="汉仪中等线简"/>
          <w:sz w:val="22"/>
          <w:szCs w:val="22"/>
        </w:rPr>
        <w:t>景</w:t>
      </w:r>
      <w:r>
        <w:rPr>
          <w:rFonts w:ascii="黑体" w:hAnsi="黑体" w:eastAsia="黑体" w:cs="汉仪中等线简"/>
          <w:sz w:val="22"/>
          <w:szCs w:val="22"/>
        </w:rPr>
        <w:t xml:space="preserve">    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田书伟（辽宁）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ascii="黑体" w:hAnsi="黑体" w:eastAsia="黑体" w:cs="汉仪中等线简"/>
          <w:sz w:val="22"/>
          <w:szCs w:val="22"/>
        </w:rPr>
        <w:t xml:space="preserve">          </w:t>
      </w:r>
      <w:r>
        <w:rPr>
          <w:rFonts w:hint="eastAsia" w:ascii="黑体" w:hAnsi="黑体" w:eastAsia="黑体" w:cs="汉仪中等线简"/>
          <w:sz w:val="22"/>
          <w:szCs w:val="22"/>
        </w:rPr>
        <w:t>笑对番茄红</w:t>
      </w:r>
      <w:r>
        <w:rPr>
          <w:rFonts w:ascii="黑体" w:hAnsi="黑体" w:eastAsia="黑体" w:cs="汉仪中等线简"/>
          <w:sz w:val="22"/>
          <w:szCs w:val="22"/>
        </w:rPr>
        <w:t xml:space="preserve">            </w:t>
      </w:r>
      <w:r>
        <w:rPr>
          <w:rFonts w:hint="eastAsia" w:ascii="黑体" w:hAnsi="黑体" w:eastAsia="黑体" w:cs="汉仪中等线简"/>
          <w:sz w:val="22"/>
          <w:szCs w:val="22"/>
        </w:rPr>
        <w:t xml:space="preserve">  </w:t>
      </w:r>
      <w:r>
        <w:rPr>
          <w:rFonts w:ascii="黑体" w:hAnsi="黑体" w:eastAsia="黑体" w:cs="汉仪中等线简"/>
          <w:sz w:val="22"/>
          <w:szCs w:val="22"/>
        </w:rPr>
        <w:t xml:space="preserve"> </w:t>
      </w:r>
      <w:r>
        <w:rPr>
          <w:rFonts w:hint="eastAsia" w:ascii="黑体" w:hAnsi="黑体" w:eastAsia="黑体" w:cs="汉仪中等线简"/>
          <w:sz w:val="22"/>
          <w:szCs w:val="22"/>
        </w:rPr>
        <w:t>唐玉林（辽宁）</w:t>
      </w:r>
    </w:p>
    <w:p>
      <w:pPr>
        <w:pStyle w:val="22"/>
        <w:spacing w:line="240" w:lineRule="auto"/>
        <w:rPr>
          <w:rFonts w:ascii="黑体" w:hAnsi="黑体" w:eastAsia="黑体" w:cs="汉仪中等线简"/>
        </w:rPr>
      </w:pPr>
    </w:p>
    <w:p>
      <w:pPr>
        <w:pStyle w:val="22"/>
        <w:spacing w:line="240" w:lineRule="auto"/>
        <w:rPr>
          <w:rFonts w:ascii="黑体" w:hAnsi="黑体" w:eastAsia="黑体" w:cs="汉仪中等线简"/>
          <w:sz w:val="30"/>
          <w:szCs w:val="30"/>
        </w:rPr>
      </w:pPr>
      <w:r>
        <w:rPr>
          <w:rFonts w:hint="eastAsia" w:ascii="黑体" w:hAnsi="黑体" w:eastAsia="黑体" w:cs="汉仪中等线简"/>
          <w:sz w:val="30"/>
          <w:szCs w:val="30"/>
        </w:rPr>
        <w:t>最佳组织奖：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等线简"/>
          <w:sz w:val="22"/>
          <w:szCs w:val="22"/>
        </w:rPr>
        <w:t xml:space="preserve">        福建泉州华光职业学院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等线简"/>
          <w:sz w:val="22"/>
          <w:szCs w:val="22"/>
        </w:rPr>
        <w:t xml:space="preserve">        福州平一环境艺术设计有限公司</w:t>
      </w:r>
    </w:p>
    <w:p>
      <w:pPr>
        <w:pStyle w:val="22"/>
        <w:spacing w:line="240" w:lineRule="auto"/>
        <w:rPr>
          <w:rFonts w:ascii="黑体" w:hAnsi="黑体" w:eastAsia="黑体" w:cs="汉仪中等线简"/>
          <w:sz w:val="22"/>
          <w:szCs w:val="22"/>
        </w:rPr>
      </w:pPr>
      <w:r>
        <w:rPr>
          <w:rFonts w:hint="eastAsia" w:ascii="黑体" w:hAnsi="黑体" w:eastAsia="黑体" w:cs="汉仪中等线简"/>
          <w:sz w:val="22"/>
          <w:szCs w:val="22"/>
        </w:rPr>
        <w:t xml:space="preserve">        华人摄影网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汉仪中黑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汉仪中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B0D"/>
    <w:rsid w:val="00087AA5"/>
    <w:rsid w:val="000B6729"/>
    <w:rsid w:val="001A3863"/>
    <w:rsid w:val="002D3118"/>
    <w:rsid w:val="002E251C"/>
    <w:rsid w:val="003312CF"/>
    <w:rsid w:val="00387563"/>
    <w:rsid w:val="003C24DA"/>
    <w:rsid w:val="004401DC"/>
    <w:rsid w:val="00445A65"/>
    <w:rsid w:val="00471FF5"/>
    <w:rsid w:val="00542E15"/>
    <w:rsid w:val="00641ADE"/>
    <w:rsid w:val="00684037"/>
    <w:rsid w:val="007264FA"/>
    <w:rsid w:val="00785A67"/>
    <w:rsid w:val="00980F4F"/>
    <w:rsid w:val="00A70B0D"/>
    <w:rsid w:val="00B07BEF"/>
    <w:rsid w:val="00B908C2"/>
    <w:rsid w:val="00BA066B"/>
    <w:rsid w:val="00C22809"/>
    <w:rsid w:val="00D264D3"/>
    <w:rsid w:val="00D60EA1"/>
    <w:rsid w:val="00E145EC"/>
    <w:rsid w:val="00F350C8"/>
    <w:rsid w:val="00F84597"/>
    <w:rsid w:val="00FE155C"/>
    <w:rsid w:val="673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8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</w:r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qFormat/>
    <w:uiPriority w:val="0"/>
    <w:rPr>
      <w:b/>
    </w:rPr>
  </w:style>
  <w:style w:type="character" w:styleId="13">
    <w:name w:val="Emphasis"/>
    <w:qFormat/>
    <w:uiPriority w:val="0"/>
    <w:rPr>
      <w:i/>
    </w:rPr>
  </w:style>
  <w:style w:type="character" w:customStyle="1" w:styleId="14">
    <w:name w:val="标题 1 Char"/>
    <w:basedOn w:val="11"/>
    <w:link w:val="2"/>
    <w:uiPriority w:val="0"/>
    <w:rPr>
      <w:b/>
      <w:kern w:val="44"/>
      <w:sz w:val="44"/>
    </w:rPr>
  </w:style>
  <w:style w:type="character" w:customStyle="1" w:styleId="15">
    <w:name w:val="标题 2 Char"/>
    <w:link w:val="3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16">
    <w:name w:val="标题 3 Char"/>
    <w:link w:val="4"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7">
    <w:name w:val="标题 4 Char"/>
    <w:basedOn w:val="11"/>
    <w:link w:val="5"/>
    <w:uiPriority w:val="0"/>
    <w:rPr>
      <w:rFonts w:ascii="Arial" w:hAnsi="Arial" w:eastAsia="黑体"/>
      <w:b/>
      <w:kern w:val="2"/>
      <w:sz w:val="28"/>
    </w:rPr>
  </w:style>
  <w:style w:type="character" w:customStyle="1" w:styleId="18">
    <w:name w:val="标题 5 Char"/>
    <w:link w:val="6"/>
    <w:qFormat/>
    <w:uiPriority w:val="9"/>
    <w:rPr>
      <w:b/>
      <w:bCs/>
      <w:kern w:val="2"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mbria" w:hAnsi="Cambria"/>
      <w:szCs w:val="22"/>
    </w:rPr>
  </w:style>
  <w:style w:type="character" w:customStyle="1" w:styleId="20">
    <w:name w:val="页眉 Char"/>
    <w:basedOn w:val="11"/>
    <w:link w:val="9"/>
    <w:semiHidden/>
    <w:uiPriority w:val="99"/>
    <w:rPr>
      <w:kern w:val="2"/>
      <w:sz w:val="18"/>
      <w:szCs w:val="18"/>
    </w:rPr>
  </w:style>
  <w:style w:type="character" w:customStyle="1" w:styleId="21">
    <w:name w:val="页脚 Char"/>
    <w:basedOn w:val="11"/>
    <w:link w:val="8"/>
    <w:semiHidden/>
    <w:uiPriority w:val="99"/>
    <w:rPr>
      <w:kern w:val="2"/>
      <w:sz w:val="18"/>
      <w:szCs w:val="18"/>
    </w:rPr>
  </w:style>
  <w:style w:type="paragraph" w:customStyle="1" w:styleId="22">
    <w:name w:val="[基本段落]"/>
    <w:basedOn w:val="1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1170</Words>
  <Characters>6675</Characters>
  <Lines>55</Lines>
  <Paragraphs>15</Paragraphs>
  <TotalTime>74</TotalTime>
  <ScaleCrop>false</ScaleCrop>
  <LinksUpToDate>false</LinksUpToDate>
  <CharactersWithSpaces>7830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2018-03-11T08:50:00Z</dcterms:created>
  <dc:creator>XHF</dc:creator>
  <cp:lastModifiedBy>Administrator</cp:lastModifiedBy>
  <dcterms:modified xsi:type="dcterms:W3CDTF">2023-07-25T02:20:29Z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