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附件6</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不挖毁桑园承诺书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乡（镇）人民政府：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本人</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 xml:space="preserve">身份证号码: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联系</w:t>
      </w:r>
      <w:r>
        <w:rPr>
          <w:rFonts w:hint="eastAsia" w:ascii="方正仿宋_GB2312" w:hAnsi="方正仿宋_GB2312" w:eastAsia="方正仿宋_GB2312" w:cs="方正仿宋_GB2312"/>
          <w:sz w:val="32"/>
          <w:szCs w:val="32"/>
          <w:lang w:eastAsia="zh-CN"/>
        </w:rPr>
        <w:t>电话</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，现居住于</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乡（镇）</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村委会</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小组。在乡（镇）政府的扶持下，本人于</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年</w:t>
      </w:r>
      <w:r>
        <w:rPr>
          <w:rFonts w:hint="eastAsia" w:ascii="方正仿宋_GB2312" w:hAnsi="方正仿宋_GB2312" w:eastAsia="方正仿宋_GB2312" w:cs="方正仿宋_GB2312"/>
          <w:sz w:val="32"/>
          <w:szCs w:val="32"/>
          <w:lang w:val="en-US" w:eastAsia="zh-CN"/>
        </w:rPr>
        <w:t>种植桑园</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亩，地点位于</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。为了稳定桑园面积，促进陇川蚕桑产业健康和可持续发展，本人郑重承诺如下：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一、本人自愿从事蚕桑产业发展，愿意接受政府</w:t>
      </w:r>
      <w:bookmarkStart w:id="0" w:name="_GoBack"/>
      <w:bookmarkEnd w:id="0"/>
      <w:r>
        <w:rPr>
          <w:rFonts w:hint="eastAsia" w:ascii="方正仿宋_GB2312" w:hAnsi="方正仿宋_GB2312" w:eastAsia="方正仿宋_GB2312" w:cs="方正仿宋_GB2312"/>
          <w:sz w:val="32"/>
          <w:szCs w:val="32"/>
          <w:lang w:val="en-US" w:eastAsia="zh-CN"/>
        </w:rPr>
        <w:t>行业主管部门管理；并接受蚕桑龙头企业的技术指导和技术服务，按照技术要求加强桑园管理、养好蚕，不断提高蚕茧产量和质量。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二、在产业发展中，本人自愿接受政府给予的桑苗、地膜、蚕棚、肥料等各种扶持，本人愿意认真搞好蚕桑生产，不随意弃桑、毁桑、挖桑。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三、因家庭特殊情况本人不能继续种桑养蚕，可能出现桑园脱管、弃管现象的，本人愿意在乡（镇）政府的协调下，将桑园转租给其他农户；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四、如因桑园土地被国家征用、桑园土壤中毒不能养蚕等不可抗拒原因，可能出现毁桑情况的，本人须向乡（镇）政府提出申请，乡（镇）政府同意后报县农业农村局备案，方可毁桑。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五、若出现个人私自毁桑的，本人愿意对政府给予我在种桑养蚕过程享受的各种补助补贴原价进行赔偿，赔偿金可以从本人享受的其他惠农政策资金中扣回。</w:t>
      </w:r>
    </w:p>
    <w:p>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六、以上承诺条款如有违反，自愿承担因此造成的一切相关责任及后果。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年    月    日</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mNkZTFlOGI4OTY0YWEyMTlhYWUzOTRjOGUwM2QifQ=="/>
  </w:docVars>
  <w:rsids>
    <w:rsidRoot w:val="47AE4890"/>
    <w:rsid w:val="1B576382"/>
    <w:rsid w:val="2DFC164F"/>
    <w:rsid w:val="47AE4890"/>
    <w:rsid w:val="67132CE7"/>
    <w:rsid w:val="671E17BC"/>
    <w:rsid w:val="67BAA63E"/>
    <w:rsid w:val="6FDD695C"/>
    <w:rsid w:val="71CA20A5"/>
    <w:rsid w:val="7D85786C"/>
    <w:rsid w:val="9FF795CC"/>
    <w:rsid w:val="C78FDDB7"/>
    <w:rsid w:val="E3FF4D3D"/>
    <w:rsid w:val="EAFD3AE6"/>
    <w:rsid w:val="F6F8B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2023-03-03T18:15:00Z</dcterms:created>
  <dc:creator>淡定从容</dc:creator>
  <cp:lastModifiedBy>user</cp:lastModifiedBy>
  <dcterms:modified xsi:type="dcterms:W3CDTF">2023-05-12T17:48:57Z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6489C0D0518544DD9E0A2459FE94F8F6</vt:lpwstr>
  </property>
</Properties>
</file>