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color w:val="FF0000"/>
          <w:sz w:val="84"/>
          <w:szCs w:val="84"/>
        </w:rPr>
      </w:pPr>
      <w:r>
        <w:pict>
          <v:shape id="_x0000_s1026" o:spid="_x0000_s1026" o:spt="136" type="#_x0000_t136" style="position:absolute;left:0pt;margin-left:-17.9pt;margin-top:49.55pt;height:51pt;width:477.1pt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陇川县新型冠状病毒感染的肺炎防控工作" style="font-family:方正小标宋_GBK;font-size:40pt;font-weight:bold;v-rotate-letters:f;v-same-letter-heights:f;v-text-align:center;"/>
          </v:shape>
        </w:pict>
      </w:r>
    </w:p>
    <w:p>
      <w:pPr>
        <w:spacing w:line="1100" w:lineRule="exact"/>
        <w:ind w:left="-424" w:leftChars="-202" w:right="-626" w:rightChars="-298" w:firstLine="6"/>
        <w:jc w:val="center"/>
        <w:rPr>
          <w:rFonts w:ascii="方正小标宋_GBK" w:eastAsia="方正小标宋_GBK"/>
          <w:color w:val="FF0000"/>
          <w:sz w:val="84"/>
          <w:szCs w:val="84"/>
        </w:rPr>
      </w:pP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pict>
          <v:shape id="_x0000_s1027" o:spid="_x0000_s1027" o:spt="136" type="#_x0000_t136" style="position:absolute;left:0pt;margin-left:128.35pt;margin-top:11.35pt;height:48pt;width:210.75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 指   挥   部    " style="font-family:方正小标宋_GBK;font-size:40pt;font-weight:bold;v-rotate-letters:f;v-same-letter-heights:f;v-text-align:center;"/>
          </v:shape>
        </w:pict>
      </w: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陇防控指〔2020〕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420" w:leftChars="-201" w:right="-481" w:rightChars="-229" w:hanging="2" w:firstLineChars="0"/>
        <w:jc w:val="both"/>
        <w:textAlignment w:val="auto"/>
        <w:outlineLvl w:val="9"/>
        <w:rPr>
          <w:color w:val="FF0000"/>
          <w:sz w:val="44"/>
          <w:szCs w:val="44"/>
          <w:u w:val="double"/>
        </w:rPr>
      </w:pPr>
      <w:r>
        <w:rPr>
          <w:color w:val="FF0000"/>
          <w:sz w:val="44"/>
          <w:szCs w:val="44"/>
          <w:u w:val="doub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小标宋_GBK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陇川县疫情防控指挥部关于持续深入开展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外来入陇人员排查工作的紧急通知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各乡镇、农场管委，县直各部门，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各人民团体，</w:t>
      </w:r>
      <w:r>
        <w:rPr>
          <w:rFonts w:ascii="Times New Roman" w:hAnsi="Times New Roman" w:eastAsia="方正仿宋_GBK" w:cs="Times New Roman"/>
          <w:sz w:val="32"/>
          <w:szCs w:val="32"/>
        </w:rPr>
        <w:t>中央、省、州驻陇单位：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 w:firstLineChars="221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根据当前疫情防控工作需要和上级要求，为了确保人民群众的生命安全和身体健康，结合陇川实际，现将开展外来入陇人员排查工作有关事项通知如下：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一、排查对象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排查对象为：</w:t>
      </w:r>
      <w:bookmarkStart w:id="0" w:name="_Hlk31278289"/>
      <w:r>
        <w:rPr>
          <w:rFonts w:ascii="Times New Roman" w:hAnsi="Times New Roman" w:eastAsia="方正黑体_GBK" w:cs="Times New Roman"/>
          <w:sz w:val="32"/>
          <w:szCs w:val="32"/>
        </w:rPr>
        <w:t>2020年1月15日及15日以后从德宏州辖区以外进入陇川，且目前还在陇川居住生活的所有人员。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二、排查范围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排查范围为全县行政区域内，所有机关单位，县城区域，乡镇、村、组，社区，各类企业和工厂，批发和零售商等所有区域，做到全覆盖、无死角、地毯式排查。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三、任务分解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（一）各乡镇和农场管委：负责排查各自行政区域内的户籍管理对象和辖区内街道、市场等各类经营户和个体工商户；属于易地搬迁安置点的群体，按照户籍管理排查。乡镇和农场管委的排查对象</w:t>
      </w:r>
      <w:bookmarkStart w:id="1" w:name="_Hlk31277427"/>
      <w:r>
        <w:rPr>
          <w:rFonts w:ascii="Times New Roman" w:hAnsi="Times New Roman" w:eastAsia="方正仿宋_GBK" w:cs="Times New Roman"/>
          <w:sz w:val="32"/>
          <w:szCs w:val="32"/>
        </w:rPr>
        <w:t>包括缅籍人员</w:t>
      </w:r>
      <w:bookmarkEnd w:id="1"/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（二）各党政机关和驻陇单位：负责排查各自单位的全体干部职工和所属住宅小区的所有人员。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（三）县工业和商务局科技局：负责排查县内的工业企业、边贸企业和限额以上批发业、零售业</w:t>
      </w:r>
      <w:bookmarkStart w:id="2" w:name="_Hlk31277435"/>
      <w:r>
        <w:rPr>
          <w:rFonts w:ascii="Times New Roman" w:hAnsi="Times New Roman" w:eastAsia="方正仿宋_GBK" w:cs="Times New Roman"/>
          <w:sz w:val="32"/>
          <w:szCs w:val="32"/>
        </w:rPr>
        <w:t>（包括缅籍人员）</w:t>
      </w:r>
      <w:bookmarkEnd w:id="2"/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（四）县交通运输局：负责排查县内所有客运企业（包括缅籍人员）。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（五）县文化和旅游局：负责排查县内所有宾馆酒店、电影院、KTV、酒吧等娱乐场所（包括缅籍人员）。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（六）县住建局：负责排查县内各建筑企业和建筑工地和廉租房、保障房住宅区（包括缅籍人员）；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（七）县市场监督管理局：负责排查县城内农贸市场、个体工商户和零售商、洗车场、餐饮等（包括缅籍人员）。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（八）县教育局：负责排查全县所有教职员工和学校。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（九）县公安局：负责排查出租房、家庭旅馆（包括缅籍人员）。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（十）县卫生健康局：负责排查县内所有医疗机构和诊所。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（十一）县民政局：负责排查福利院等服务机构。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（一）各乡镇、农场管委和责任单位必须按照任务分解认真扎实开展排查，仔细准确开展排查，不得应付了事，敷衍塞责。若出现不负责任产生疫情，将严肃追究责任单位主要领导和排查人员责任。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（二）通过排查，发现</w:t>
      </w:r>
      <w:bookmarkStart w:id="3" w:name="_Hlk31278604"/>
      <w:r>
        <w:rPr>
          <w:rFonts w:ascii="Times New Roman" w:hAnsi="Times New Roman" w:eastAsia="方正仿宋_GBK" w:cs="Times New Roman"/>
          <w:sz w:val="32"/>
          <w:szCs w:val="32"/>
        </w:rPr>
        <w:t>属于</w:t>
      </w:r>
      <w:r>
        <w:rPr>
          <w:rFonts w:ascii="Times New Roman" w:hAnsi="Times New Roman" w:eastAsia="方正黑体_GBK" w:cs="Times New Roman"/>
          <w:sz w:val="32"/>
          <w:szCs w:val="32"/>
        </w:rPr>
        <w:t>“2020年1月15日及15日以后从德宏州辖区以外进入陇川，且目前还在陇川居住生活的人员”</w:t>
      </w:r>
      <w:bookmarkEnd w:id="3"/>
      <w:r>
        <w:rPr>
          <w:rFonts w:ascii="Times New Roman" w:hAnsi="Times New Roman" w:eastAsia="方正仿宋_GBK" w:cs="Times New Roman"/>
          <w:sz w:val="32"/>
          <w:szCs w:val="32"/>
        </w:rPr>
        <w:t>必须逐人登记填报有关表格（详见附表：表一登记中国居民，表二登记缅籍人员），不属上述对象的不必填报。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原要求填报的表格不在上报，以此最新表格填报。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（三）经过排查，属于</w:t>
      </w:r>
      <w:r>
        <w:rPr>
          <w:rFonts w:ascii="Times New Roman" w:hAnsi="Times New Roman" w:eastAsia="方正黑体_GBK" w:cs="Times New Roman"/>
          <w:sz w:val="32"/>
          <w:szCs w:val="32"/>
        </w:rPr>
        <w:t>“在2020年1月15日及15日以后从德宏州辖区以外进入陇川，且目前还在陇川居住生活的人员”。</w:t>
      </w:r>
      <w:r>
        <w:rPr>
          <w:rFonts w:ascii="Times New Roman" w:hAnsi="Times New Roman" w:eastAsia="方正仿宋_GBK" w:cs="Times New Roman"/>
          <w:sz w:val="32"/>
          <w:szCs w:val="32"/>
        </w:rPr>
        <w:t>各单位要及时告知其本人，不要外出，居家观察，若身体出现发热、咳嗽症状，及时到通告中指定的医疗机构诊断。同时连续观察检测体温，检测周期为</w:t>
      </w:r>
      <w:r>
        <w:rPr>
          <w:rFonts w:ascii="Times New Roman" w:hAnsi="Times New Roman" w:eastAsia="方正黑体_GBK" w:cs="Times New Roman"/>
          <w:sz w:val="32"/>
          <w:szCs w:val="32"/>
        </w:rPr>
        <w:t>“自进入陇川之日起14天”。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（四）请各责任单位务必及时开展排查工作，并将排查登记表格以电子邮件方式，自2020年1月30日起，每天18:00点前报送县防控指挥部。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电子邮箱：lcxyqfkzhb@163.com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7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顾朝蓉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联系电话：1</w:t>
      </w:r>
      <w:r>
        <w:rPr>
          <w:rFonts w:ascii="Times New Roman" w:hAnsi="Times New Roman" w:eastAsia="方正仿宋_GBK" w:cs="Times New Roman"/>
          <w:sz w:val="32"/>
          <w:szCs w:val="32"/>
        </w:rPr>
        <w:t>8108893696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9"/>
        <w:jc w:val="righ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陇川县新型冠状病毒感染的肺炎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60" w:firstLine="709"/>
        <w:jc w:val="righ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疫情防控工作指挥部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709"/>
        <w:jc w:val="righ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2020年1月30日</w:t>
      </w: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等线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等线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2104D"/>
    <w:rsid w:val="000F0B91"/>
    <w:rsid w:val="00216161"/>
    <w:rsid w:val="00264DBD"/>
    <w:rsid w:val="00310472"/>
    <w:rsid w:val="003B108F"/>
    <w:rsid w:val="003D0DC8"/>
    <w:rsid w:val="00472461"/>
    <w:rsid w:val="004903F8"/>
    <w:rsid w:val="004C796A"/>
    <w:rsid w:val="00564D79"/>
    <w:rsid w:val="005A4526"/>
    <w:rsid w:val="00636ABF"/>
    <w:rsid w:val="006B232A"/>
    <w:rsid w:val="00724178"/>
    <w:rsid w:val="007935CA"/>
    <w:rsid w:val="00832704"/>
    <w:rsid w:val="008F36BF"/>
    <w:rsid w:val="009E6BD8"/>
    <w:rsid w:val="00A221FC"/>
    <w:rsid w:val="00A82861"/>
    <w:rsid w:val="00B62A24"/>
    <w:rsid w:val="00B81F17"/>
    <w:rsid w:val="010E61D1"/>
    <w:rsid w:val="03E45F5D"/>
    <w:rsid w:val="06C7492D"/>
    <w:rsid w:val="0C060709"/>
    <w:rsid w:val="0DCC7396"/>
    <w:rsid w:val="11CE15D0"/>
    <w:rsid w:val="175367EA"/>
    <w:rsid w:val="1C404399"/>
    <w:rsid w:val="1EC63AD5"/>
    <w:rsid w:val="20487FF1"/>
    <w:rsid w:val="21C53B09"/>
    <w:rsid w:val="23317B2C"/>
    <w:rsid w:val="25B9299D"/>
    <w:rsid w:val="29A2104D"/>
    <w:rsid w:val="2A736430"/>
    <w:rsid w:val="2BA10B13"/>
    <w:rsid w:val="316D3791"/>
    <w:rsid w:val="34F02330"/>
    <w:rsid w:val="3DAB509F"/>
    <w:rsid w:val="43F836DF"/>
    <w:rsid w:val="47B33BA7"/>
    <w:rsid w:val="49D374D3"/>
    <w:rsid w:val="4D375961"/>
    <w:rsid w:val="51562D2C"/>
    <w:rsid w:val="53A414B4"/>
    <w:rsid w:val="54077146"/>
    <w:rsid w:val="55B8569B"/>
    <w:rsid w:val="63DD433D"/>
    <w:rsid w:val="654E3AEC"/>
    <w:rsid w:val="69A76D51"/>
    <w:rsid w:val="6C8B10A6"/>
    <w:rsid w:val="70A00D3F"/>
    <w:rsid w:val="79AD276C"/>
    <w:rsid w:val="7F401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0214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文件模板.wpt</Template>
  <Company>德宏州陇川县党政机关单位</Company>
  <Pages>1</Pages>
  <Words>34</Words>
  <Characters>40</Characters>
  <Lines>5</Lines>
  <Paragraphs>1</Paragraphs>
  <TotalTime>3</TotalTime>
  <ScaleCrop>false</ScaleCrop>
  <LinksUpToDate>false</LinksUpToDate>
  <CharactersWithSpaces>88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2020-01-30T05:17:00Z</dcterms:created>
  <dc:creator>Administrator</dc:creator>
  <cp:lastModifiedBy>用户排南波</cp:lastModifiedBy>
  <dcterms:modified xsi:type="dcterms:W3CDTF">2020-01-30T05:53:51Z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