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D9" w:rsidRPr="004F78D9" w:rsidRDefault="004F78D9" w:rsidP="004F78D9">
      <w:pPr>
        <w:spacing w:line="560" w:lineRule="exact"/>
        <w:jc w:val="center"/>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年陇把镇</w:t>
      </w:r>
      <w:proofErr w:type="gramEnd"/>
      <w:r w:rsidRPr="004F78D9">
        <w:rPr>
          <w:rFonts w:ascii="Times New Roman" w:eastAsia="方正仿宋_GBK" w:hAnsi="Times New Roman" w:cs="Times New Roman"/>
          <w:sz w:val="32"/>
          <w:szCs w:val="32"/>
        </w:rPr>
        <w:t>部门决算公开说明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第一部分</w:t>
      </w:r>
      <w:r w:rsidRPr="004F78D9">
        <w:rPr>
          <w:rFonts w:ascii="Times New Roman" w:eastAsia="方正仿宋_GBK" w:hAnsi="Times New Roman" w:cs="Times New Roman"/>
          <w:sz w:val="32"/>
          <w:szCs w:val="32"/>
        </w:rPr>
        <w:t xml:space="preserve">  </w:t>
      </w:r>
      <w:proofErr w:type="gramStart"/>
      <w:r w:rsidRPr="004F78D9">
        <w:rPr>
          <w:rFonts w:ascii="Times New Roman" w:eastAsia="方正仿宋_GBK" w:hAnsi="Times New Roman" w:cs="Times New Roman"/>
          <w:sz w:val="32"/>
          <w:szCs w:val="32"/>
        </w:rPr>
        <w:t>陇把镇</w:t>
      </w:r>
      <w:proofErr w:type="gramEnd"/>
      <w:r w:rsidRPr="004F78D9">
        <w:rPr>
          <w:rFonts w:ascii="Times New Roman" w:eastAsia="方正仿宋_GBK" w:hAnsi="Times New Roman" w:cs="Times New Roman"/>
          <w:sz w:val="32"/>
          <w:szCs w:val="32"/>
        </w:rPr>
        <w:t>人民政府概况</w:t>
      </w:r>
    </w:p>
    <w:p w:rsidR="004F78D9" w:rsidRDefault="004F78D9" w:rsidP="004F78D9">
      <w:pPr>
        <w:spacing w:line="560" w:lineRule="exact"/>
        <w:ind w:firstLineChars="200" w:firstLine="640"/>
        <w:rPr>
          <w:rFonts w:ascii="Times New Roman" w:eastAsia="方正仿宋_GBK" w:hAnsi="Times New Roman" w:cs="Times New Roman" w:hint="eastAsia"/>
          <w:sz w:val="32"/>
          <w:szCs w:val="32"/>
        </w:rPr>
      </w:pPr>
      <w:r w:rsidRPr="004F78D9">
        <w:rPr>
          <w:rFonts w:ascii="Times New Roman" w:eastAsia="方正仿宋_GBK" w:hAnsi="Times New Roman" w:cs="Times New Roman"/>
          <w:sz w:val="32"/>
          <w:szCs w:val="32"/>
        </w:rPr>
        <w:t>一、主要职能</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陇把镇</w:t>
      </w:r>
      <w:proofErr w:type="gramEnd"/>
      <w:r w:rsidRPr="004F78D9">
        <w:rPr>
          <w:rFonts w:ascii="Times New Roman" w:eastAsia="方正仿宋_GBK" w:hAnsi="Times New Roman" w:cs="Times New Roman"/>
          <w:sz w:val="32"/>
          <w:szCs w:val="32"/>
        </w:rPr>
        <w:t>是国家</w:t>
      </w:r>
      <w:proofErr w:type="gramStart"/>
      <w:r w:rsidRPr="004F78D9">
        <w:rPr>
          <w:rFonts w:ascii="Times New Roman" w:eastAsia="方正仿宋_GBK" w:hAnsi="Times New Roman" w:cs="Times New Roman"/>
          <w:sz w:val="32"/>
          <w:szCs w:val="32"/>
        </w:rPr>
        <w:t>最</w:t>
      </w:r>
      <w:proofErr w:type="gramEnd"/>
      <w:r w:rsidRPr="004F78D9">
        <w:rPr>
          <w:rFonts w:ascii="Times New Roman" w:eastAsia="方正仿宋_GBK" w:hAnsi="Times New Roman" w:cs="Times New Roman"/>
          <w:sz w:val="32"/>
          <w:szCs w:val="32"/>
        </w:rPr>
        <w:t>基层的政权机关和最基本的独立行政单元，具有执行国家意志的义务和保一方平安的责任。肩负着对乡村社会管理职能，发展经济职能，公共服务职能和基层建设职能和发展乡村经济促进人民富裕社会和谐的职责。</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二、部门基本情况</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纳入</w:t>
      </w:r>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年部门决算编报的单位共</w:t>
      </w:r>
      <w:r w:rsidRPr="004F78D9">
        <w:rPr>
          <w:rFonts w:ascii="Times New Roman" w:eastAsia="方正仿宋_GBK" w:hAnsi="Times New Roman" w:cs="Times New Roman"/>
          <w:sz w:val="32"/>
          <w:szCs w:val="32"/>
        </w:rPr>
        <w:t>2</w:t>
      </w:r>
      <w:r w:rsidRPr="004F78D9">
        <w:rPr>
          <w:rFonts w:ascii="Times New Roman" w:eastAsia="方正仿宋_GBK" w:hAnsi="Times New Roman" w:cs="Times New Roman"/>
          <w:sz w:val="32"/>
          <w:szCs w:val="32"/>
        </w:rPr>
        <w:t>个，分别是行政单位、事业单位、其中行政单位</w:t>
      </w:r>
      <w:r w:rsidRPr="004F78D9">
        <w:rPr>
          <w:rFonts w:ascii="Times New Roman" w:eastAsia="方正仿宋_GBK" w:hAnsi="Times New Roman" w:cs="Times New Roman"/>
          <w:sz w:val="32"/>
          <w:szCs w:val="32"/>
        </w:rPr>
        <w:t>1</w:t>
      </w:r>
      <w:r w:rsidRPr="004F78D9">
        <w:rPr>
          <w:rFonts w:ascii="Times New Roman" w:eastAsia="方正仿宋_GBK" w:hAnsi="Times New Roman" w:cs="Times New Roman"/>
          <w:sz w:val="32"/>
          <w:szCs w:val="32"/>
        </w:rPr>
        <w:t>个，参照公务员法管理的事业单位</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个，其他事业单位</w:t>
      </w:r>
      <w:r w:rsidRPr="004F78D9">
        <w:rPr>
          <w:rFonts w:ascii="Times New Roman" w:eastAsia="方正仿宋_GBK" w:hAnsi="Times New Roman" w:cs="Times New Roman"/>
          <w:sz w:val="32"/>
          <w:szCs w:val="32"/>
        </w:rPr>
        <w:t>1</w:t>
      </w:r>
      <w:r w:rsidRPr="004F78D9">
        <w:rPr>
          <w:rFonts w:ascii="Times New Roman" w:eastAsia="方正仿宋_GBK" w:hAnsi="Times New Roman" w:cs="Times New Roman"/>
          <w:sz w:val="32"/>
          <w:szCs w:val="32"/>
        </w:rPr>
        <w:t>个。部门在职在编实有人数</w:t>
      </w:r>
      <w:r w:rsidRPr="004F78D9">
        <w:rPr>
          <w:rFonts w:ascii="Times New Roman" w:eastAsia="方正仿宋_GBK" w:hAnsi="Times New Roman" w:cs="Times New Roman"/>
          <w:sz w:val="32"/>
          <w:szCs w:val="32"/>
        </w:rPr>
        <w:t>62</w:t>
      </w:r>
      <w:r w:rsidRPr="004F78D9">
        <w:rPr>
          <w:rFonts w:ascii="Times New Roman" w:eastAsia="方正仿宋_GBK" w:hAnsi="Times New Roman" w:cs="Times New Roman"/>
          <w:sz w:val="32"/>
          <w:szCs w:val="32"/>
        </w:rPr>
        <w:t>人，其中：财政全供养</w:t>
      </w:r>
      <w:r w:rsidRPr="004F78D9">
        <w:rPr>
          <w:rFonts w:ascii="Times New Roman" w:eastAsia="方正仿宋_GBK" w:hAnsi="Times New Roman" w:cs="Times New Roman"/>
          <w:sz w:val="32"/>
          <w:szCs w:val="32"/>
        </w:rPr>
        <w:t>62</w:t>
      </w:r>
      <w:r w:rsidRPr="004F78D9">
        <w:rPr>
          <w:rFonts w:ascii="Times New Roman" w:eastAsia="方正仿宋_GBK" w:hAnsi="Times New Roman" w:cs="Times New Roman"/>
          <w:sz w:val="32"/>
          <w:szCs w:val="32"/>
        </w:rPr>
        <w:t>人；在编实有车辆</w:t>
      </w:r>
      <w:r w:rsidRPr="004F78D9">
        <w:rPr>
          <w:rFonts w:ascii="Times New Roman" w:eastAsia="方正仿宋_GBK" w:hAnsi="Times New Roman" w:cs="Times New Roman"/>
          <w:sz w:val="32"/>
          <w:szCs w:val="32"/>
        </w:rPr>
        <w:t>4</w:t>
      </w:r>
      <w:r w:rsidRPr="004F78D9">
        <w:rPr>
          <w:rFonts w:ascii="Times New Roman" w:eastAsia="方正仿宋_GBK" w:hAnsi="Times New Roman" w:cs="Times New Roman"/>
          <w:sz w:val="32"/>
          <w:szCs w:val="32"/>
        </w:rPr>
        <w:t>辆。离退休人员</w:t>
      </w:r>
      <w:r w:rsidRPr="004F78D9">
        <w:rPr>
          <w:rFonts w:ascii="Times New Roman" w:eastAsia="方正仿宋_GBK" w:hAnsi="Times New Roman" w:cs="Times New Roman"/>
          <w:sz w:val="32"/>
          <w:szCs w:val="32"/>
        </w:rPr>
        <w:t>15</w:t>
      </w:r>
      <w:r w:rsidRPr="004F78D9">
        <w:rPr>
          <w:rFonts w:ascii="Times New Roman" w:eastAsia="方正仿宋_GBK" w:hAnsi="Times New Roman" w:cs="Times New Roman"/>
          <w:sz w:val="32"/>
          <w:szCs w:val="32"/>
        </w:rPr>
        <w:t>人，其中：离休</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人，退休</w:t>
      </w:r>
      <w:r w:rsidRPr="004F78D9">
        <w:rPr>
          <w:rFonts w:ascii="Times New Roman" w:eastAsia="方正仿宋_GBK" w:hAnsi="Times New Roman" w:cs="Times New Roman"/>
          <w:sz w:val="32"/>
          <w:szCs w:val="32"/>
        </w:rPr>
        <w:t>15</w:t>
      </w:r>
      <w:r w:rsidRPr="004F78D9">
        <w:rPr>
          <w:rFonts w:ascii="Times New Roman" w:eastAsia="方正仿宋_GBK" w:hAnsi="Times New Roman" w:cs="Times New Roman"/>
          <w:sz w:val="32"/>
          <w:szCs w:val="32"/>
        </w:rPr>
        <w:t>人。</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部</w:t>
      </w:r>
      <w:r>
        <w:rPr>
          <w:rFonts w:ascii="Times New Roman" w:eastAsia="方正仿宋_GBK" w:hAnsi="Times New Roman" w:cs="Times New Roman" w:hint="eastAsia"/>
          <w:sz w:val="32"/>
          <w:szCs w:val="32"/>
        </w:rPr>
        <w:t>分</w:t>
      </w:r>
      <w:r w:rsidRPr="004F78D9">
        <w:rPr>
          <w:rFonts w:ascii="Times New Roman" w:eastAsia="方正仿宋_GBK" w:hAnsi="Times New Roman" w:cs="Times New Roman"/>
          <w:sz w:val="32"/>
          <w:szCs w:val="32"/>
        </w:rPr>
        <w:t xml:space="preserve">  </w:t>
      </w:r>
      <w:proofErr w:type="gramStart"/>
      <w:r w:rsidRPr="004F78D9">
        <w:rPr>
          <w:rFonts w:ascii="Times New Roman" w:eastAsia="方正仿宋_GBK" w:hAnsi="Times New Roman" w:cs="Times New Roman"/>
          <w:w w:val="95"/>
          <w:sz w:val="32"/>
          <w:szCs w:val="32"/>
        </w:rPr>
        <w:t>陇把镇</w:t>
      </w:r>
      <w:proofErr w:type="gramEnd"/>
      <w:r w:rsidRPr="004F78D9">
        <w:rPr>
          <w:rFonts w:ascii="Times New Roman" w:eastAsia="方正仿宋_GBK" w:hAnsi="Times New Roman" w:cs="Times New Roman"/>
          <w:w w:val="95"/>
          <w:sz w:val="32"/>
          <w:szCs w:val="32"/>
        </w:rPr>
        <w:t>人民政府</w:t>
      </w:r>
      <w:r w:rsidRPr="004F78D9">
        <w:rPr>
          <w:rFonts w:ascii="Times New Roman" w:eastAsia="方正仿宋_GBK" w:hAnsi="Times New Roman" w:cs="Times New Roman"/>
          <w:w w:val="95"/>
          <w:sz w:val="32"/>
          <w:szCs w:val="32"/>
        </w:rPr>
        <w:t>2015</w:t>
      </w:r>
      <w:r w:rsidRPr="004F78D9">
        <w:rPr>
          <w:rFonts w:ascii="Times New Roman" w:eastAsia="方正仿宋_GBK" w:hAnsi="Times New Roman" w:cs="Times New Roman"/>
          <w:w w:val="95"/>
          <w:sz w:val="32"/>
          <w:szCs w:val="32"/>
        </w:rPr>
        <w:t>年度部门决算情况说明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一、收入决算情况说明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年陇把镇</w:t>
      </w:r>
      <w:proofErr w:type="gramEnd"/>
      <w:r w:rsidRPr="004F78D9">
        <w:rPr>
          <w:rFonts w:ascii="Times New Roman" w:eastAsia="方正仿宋_GBK" w:hAnsi="Times New Roman" w:cs="Times New Roman"/>
          <w:sz w:val="32"/>
          <w:szCs w:val="32"/>
        </w:rPr>
        <w:t>人民政府决算总收入</w:t>
      </w:r>
      <w:r w:rsidRPr="004F78D9">
        <w:rPr>
          <w:rFonts w:ascii="Times New Roman" w:eastAsia="方正仿宋_GBK" w:hAnsi="Times New Roman" w:cs="Times New Roman"/>
          <w:sz w:val="32"/>
          <w:szCs w:val="32"/>
        </w:rPr>
        <w:t>828.7</w:t>
      </w:r>
      <w:r w:rsidRPr="004F78D9">
        <w:rPr>
          <w:rFonts w:ascii="Times New Roman" w:eastAsia="方正仿宋_GBK" w:hAnsi="Times New Roman" w:cs="Times New Roman"/>
          <w:sz w:val="32"/>
          <w:szCs w:val="32"/>
        </w:rPr>
        <w:t>万元，其中：财政拨款收入</w:t>
      </w:r>
      <w:r w:rsidRPr="004F78D9">
        <w:rPr>
          <w:rFonts w:ascii="Times New Roman" w:eastAsia="方正仿宋_GBK" w:hAnsi="Times New Roman" w:cs="Times New Roman"/>
          <w:sz w:val="32"/>
          <w:szCs w:val="32"/>
        </w:rPr>
        <w:t>828.7</w:t>
      </w:r>
      <w:r w:rsidRPr="004F78D9">
        <w:rPr>
          <w:rFonts w:ascii="Times New Roman" w:eastAsia="方正仿宋_GBK" w:hAnsi="Times New Roman" w:cs="Times New Roman"/>
          <w:sz w:val="32"/>
          <w:szCs w:val="32"/>
        </w:rPr>
        <w:t>万元，占总收入的</w:t>
      </w:r>
      <w:r w:rsidRPr="004F78D9">
        <w:rPr>
          <w:rFonts w:ascii="Times New Roman" w:eastAsia="方正仿宋_GBK" w:hAnsi="Times New Roman" w:cs="Times New Roman"/>
          <w:sz w:val="32"/>
          <w:szCs w:val="32"/>
        </w:rPr>
        <w:t>100%</w:t>
      </w:r>
      <w:r w:rsidRPr="004F78D9">
        <w:rPr>
          <w:rFonts w:ascii="Times New Roman" w:eastAsia="方正仿宋_GBK" w:hAnsi="Times New Roman" w:cs="Times New Roman"/>
          <w:sz w:val="32"/>
          <w:szCs w:val="32"/>
        </w:rPr>
        <w:t>；上级补助收入</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万元，占总收入的</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；事业收入</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万元，占总收入的</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；经营收入</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万元，占总收入的</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；附属单位缴款收入</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万元，占总收入的</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；其他收入</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万元，占总收入的</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二、支出决算情况说明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部门决算总支出</w:t>
      </w:r>
      <w:r w:rsidRPr="004F78D9">
        <w:rPr>
          <w:rFonts w:ascii="Times New Roman" w:eastAsia="方正仿宋_GBK" w:hAnsi="Times New Roman" w:cs="Times New Roman"/>
          <w:sz w:val="32"/>
          <w:szCs w:val="32"/>
        </w:rPr>
        <w:t>929.40</w:t>
      </w:r>
      <w:r w:rsidRPr="004F78D9">
        <w:rPr>
          <w:rFonts w:ascii="Times New Roman" w:eastAsia="方正仿宋_GBK" w:hAnsi="Times New Roman" w:cs="Times New Roman"/>
          <w:sz w:val="32"/>
          <w:szCs w:val="32"/>
        </w:rPr>
        <w:t>万元，其中：基本支出</w:t>
      </w:r>
      <w:r w:rsidRPr="004F78D9">
        <w:rPr>
          <w:rFonts w:ascii="Times New Roman" w:eastAsia="方正仿宋_GBK" w:hAnsi="Times New Roman" w:cs="Times New Roman"/>
          <w:sz w:val="32"/>
          <w:szCs w:val="32"/>
        </w:rPr>
        <w:t>858.16</w:t>
      </w:r>
      <w:r w:rsidRPr="004F78D9">
        <w:rPr>
          <w:rFonts w:ascii="Times New Roman" w:eastAsia="方正仿宋_GBK" w:hAnsi="Times New Roman" w:cs="Times New Roman"/>
          <w:sz w:val="32"/>
          <w:szCs w:val="32"/>
        </w:rPr>
        <w:t>万元，占总支出的</w:t>
      </w:r>
      <w:r w:rsidRPr="004F78D9">
        <w:rPr>
          <w:rFonts w:ascii="Times New Roman" w:eastAsia="方正仿宋_GBK" w:hAnsi="Times New Roman" w:cs="Times New Roman"/>
          <w:sz w:val="32"/>
          <w:szCs w:val="32"/>
        </w:rPr>
        <w:t>92.34</w:t>
      </w:r>
      <w:r w:rsidRPr="004F78D9">
        <w:rPr>
          <w:rFonts w:ascii="Times New Roman" w:eastAsia="方正仿宋_GBK" w:hAnsi="Times New Roman" w:cs="Times New Roman"/>
          <w:sz w:val="32"/>
          <w:szCs w:val="32"/>
        </w:rPr>
        <w:t>％；项目支出</w:t>
      </w:r>
      <w:r w:rsidRPr="004F78D9">
        <w:rPr>
          <w:rFonts w:ascii="Times New Roman" w:eastAsia="方正仿宋_GBK" w:hAnsi="Times New Roman" w:cs="Times New Roman"/>
          <w:sz w:val="32"/>
          <w:szCs w:val="32"/>
        </w:rPr>
        <w:t>71.24</w:t>
      </w:r>
      <w:r w:rsidRPr="004F78D9">
        <w:rPr>
          <w:rFonts w:ascii="Times New Roman" w:eastAsia="方正仿宋_GBK" w:hAnsi="Times New Roman" w:cs="Times New Roman"/>
          <w:sz w:val="32"/>
          <w:szCs w:val="32"/>
        </w:rPr>
        <w:t>万元，占总支出</w:t>
      </w:r>
      <w:r w:rsidRPr="004F78D9">
        <w:rPr>
          <w:rFonts w:ascii="Times New Roman" w:eastAsia="方正仿宋_GBK" w:hAnsi="Times New Roman" w:cs="Times New Roman"/>
          <w:sz w:val="32"/>
          <w:szCs w:val="32"/>
        </w:rPr>
        <w:lastRenderedPageBreak/>
        <w:t>的</w:t>
      </w:r>
      <w:r w:rsidRPr="004F78D9">
        <w:rPr>
          <w:rFonts w:ascii="Times New Roman" w:eastAsia="方正仿宋_GBK" w:hAnsi="Times New Roman" w:cs="Times New Roman"/>
          <w:sz w:val="32"/>
          <w:szCs w:val="32"/>
        </w:rPr>
        <w:t>7.67</w:t>
      </w:r>
      <w:r w:rsidRPr="004F78D9">
        <w:rPr>
          <w:rFonts w:ascii="Times New Roman" w:eastAsia="方正仿宋_GBK" w:hAnsi="Times New Roman" w:cs="Times New Roman"/>
          <w:sz w:val="32"/>
          <w:szCs w:val="32"/>
        </w:rPr>
        <w:t>％；上缴上级支出、经营支出、对附属单位补助支出共</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万元，占总支出的</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（一）基本支出情况。</w:t>
      </w:r>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年用于保障行政机关、下属事业单位等机构正常运转的日常支出</w:t>
      </w:r>
      <w:r w:rsidRPr="004F78D9">
        <w:rPr>
          <w:rFonts w:ascii="Times New Roman" w:eastAsia="方正仿宋_GBK" w:hAnsi="Times New Roman" w:cs="Times New Roman"/>
          <w:sz w:val="32"/>
          <w:szCs w:val="32"/>
        </w:rPr>
        <w:t>858.16</w:t>
      </w:r>
      <w:r w:rsidRPr="004F78D9">
        <w:rPr>
          <w:rFonts w:ascii="Times New Roman" w:eastAsia="方正仿宋_GBK" w:hAnsi="Times New Roman" w:cs="Times New Roman"/>
          <w:sz w:val="32"/>
          <w:szCs w:val="32"/>
        </w:rPr>
        <w:t>万元。与上年对比增加</w:t>
      </w:r>
      <w:r w:rsidRPr="004F78D9">
        <w:rPr>
          <w:rFonts w:ascii="Times New Roman" w:eastAsia="方正仿宋_GBK" w:hAnsi="Times New Roman" w:cs="Times New Roman"/>
          <w:sz w:val="32"/>
          <w:szCs w:val="32"/>
        </w:rPr>
        <w:t>335.85</w:t>
      </w:r>
      <w:r w:rsidRPr="004F78D9">
        <w:rPr>
          <w:rFonts w:ascii="Times New Roman" w:eastAsia="方正仿宋_GBK" w:hAnsi="Times New Roman" w:cs="Times New Roman"/>
          <w:sz w:val="32"/>
          <w:szCs w:val="32"/>
        </w:rPr>
        <w:t>万元，主要增加在人员工资和上级专款增加。包括基本工资，津贴补贴等人员经费支出</w:t>
      </w:r>
      <w:proofErr w:type="gramStart"/>
      <w:r w:rsidRPr="004F78D9">
        <w:rPr>
          <w:rFonts w:ascii="Times New Roman" w:eastAsia="方正仿宋_GBK" w:hAnsi="Times New Roman" w:cs="Times New Roman"/>
          <w:sz w:val="32"/>
          <w:szCs w:val="32"/>
        </w:rPr>
        <w:t>占基本</w:t>
      </w:r>
      <w:proofErr w:type="gramEnd"/>
      <w:r w:rsidRPr="004F78D9">
        <w:rPr>
          <w:rFonts w:ascii="Times New Roman" w:eastAsia="方正仿宋_GBK" w:hAnsi="Times New Roman" w:cs="Times New Roman"/>
          <w:sz w:val="32"/>
          <w:szCs w:val="32"/>
        </w:rPr>
        <w:t>支出的</w:t>
      </w:r>
      <w:r w:rsidRPr="004F78D9">
        <w:rPr>
          <w:rFonts w:ascii="Times New Roman" w:eastAsia="方正仿宋_GBK" w:hAnsi="Times New Roman" w:cs="Times New Roman"/>
          <w:sz w:val="32"/>
          <w:szCs w:val="32"/>
        </w:rPr>
        <w:t>60.64</w:t>
      </w:r>
      <w:r w:rsidRPr="004F78D9">
        <w:rPr>
          <w:rFonts w:ascii="Times New Roman" w:eastAsia="方正仿宋_GBK" w:hAnsi="Times New Roman" w:cs="Times New Roman"/>
          <w:sz w:val="32"/>
          <w:szCs w:val="32"/>
        </w:rPr>
        <w:t>％；办公经费、印刷费、水电费、</w:t>
      </w:r>
      <w:proofErr w:type="gramStart"/>
      <w:r w:rsidRPr="004F78D9">
        <w:rPr>
          <w:rFonts w:ascii="Times New Roman" w:eastAsia="方正仿宋_GBK" w:hAnsi="Times New Roman" w:cs="Times New Roman"/>
          <w:sz w:val="32"/>
          <w:szCs w:val="32"/>
        </w:rPr>
        <w:t>汽燃费</w:t>
      </w:r>
      <w:proofErr w:type="gramEnd"/>
      <w:r w:rsidRPr="004F78D9">
        <w:rPr>
          <w:rFonts w:ascii="Times New Roman" w:eastAsia="方正仿宋_GBK" w:hAnsi="Times New Roman" w:cs="Times New Roman"/>
          <w:sz w:val="32"/>
          <w:szCs w:val="32"/>
        </w:rPr>
        <w:t>、办公设备购置等日常公用经费</w:t>
      </w:r>
      <w:proofErr w:type="gramStart"/>
      <w:r w:rsidRPr="004F78D9">
        <w:rPr>
          <w:rFonts w:ascii="Times New Roman" w:eastAsia="方正仿宋_GBK" w:hAnsi="Times New Roman" w:cs="Times New Roman"/>
          <w:sz w:val="32"/>
          <w:szCs w:val="32"/>
        </w:rPr>
        <w:t>占基本</w:t>
      </w:r>
      <w:proofErr w:type="gramEnd"/>
      <w:r w:rsidRPr="004F78D9">
        <w:rPr>
          <w:rFonts w:ascii="Times New Roman" w:eastAsia="方正仿宋_GBK" w:hAnsi="Times New Roman" w:cs="Times New Roman"/>
          <w:sz w:val="32"/>
          <w:szCs w:val="32"/>
        </w:rPr>
        <w:t>支出的</w:t>
      </w:r>
      <w:r w:rsidRPr="004F78D9">
        <w:rPr>
          <w:rFonts w:ascii="Times New Roman" w:eastAsia="方正仿宋_GBK" w:hAnsi="Times New Roman" w:cs="Times New Roman"/>
          <w:sz w:val="32"/>
          <w:szCs w:val="32"/>
        </w:rPr>
        <w:t>1.57</w:t>
      </w:r>
      <w:r w:rsidRPr="004F78D9">
        <w:rPr>
          <w:rFonts w:ascii="Times New Roman" w:eastAsia="方正仿宋_GBK" w:hAnsi="Times New Roman" w:cs="Times New Roman"/>
          <w:sz w:val="32"/>
          <w:szCs w:val="32"/>
        </w:rPr>
        <w:t>％。（人均情况由各部门自行确定）</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（二）项目支出情况。</w:t>
      </w:r>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年用于保障行政机构、下属事业单位等机构为完成特定的行政工作任务或事业发展目标，用于专项业务工作的经费支出</w:t>
      </w:r>
      <w:r w:rsidRPr="004F78D9">
        <w:rPr>
          <w:rFonts w:ascii="Times New Roman" w:eastAsia="方正仿宋_GBK" w:hAnsi="Times New Roman" w:cs="Times New Roman"/>
          <w:sz w:val="32"/>
          <w:szCs w:val="32"/>
        </w:rPr>
        <w:t>71.24</w:t>
      </w:r>
      <w:r w:rsidRPr="004F78D9">
        <w:rPr>
          <w:rFonts w:ascii="Times New Roman" w:eastAsia="方正仿宋_GBK" w:hAnsi="Times New Roman" w:cs="Times New Roman"/>
          <w:sz w:val="32"/>
          <w:szCs w:val="32"/>
        </w:rPr>
        <w:t>万元。具体项目开支及开展工作情况：一事一议</w:t>
      </w:r>
      <w:proofErr w:type="gramStart"/>
      <w:r w:rsidRPr="004F78D9">
        <w:rPr>
          <w:rFonts w:ascii="Times New Roman" w:eastAsia="方正仿宋_GBK" w:hAnsi="Times New Roman" w:cs="Times New Roman"/>
          <w:sz w:val="32"/>
          <w:szCs w:val="32"/>
        </w:rPr>
        <w:t>财政奖补资金</w:t>
      </w:r>
      <w:proofErr w:type="gramEnd"/>
      <w:r w:rsidRPr="004F78D9">
        <w:rPr>
          <w:rFonts w:ascii="Times New Roman" w:eastAsia="方正仿宋_GBK" w:hAnsi="Times New Roman" w:cs="Times New Roman"/>
          <w:sz w:val="32"/>
          <w:szCs w:val="32"/>
        </w:rPr>
        <w:t>，用于新马上队、吕良中寨；自然灾后重建，用于</w:t>
      </w:r>
      <w:r w:rsidRPr="004F78D9">
        <w:rPr>
          <w:rFonts w:ascii="Times New Roman" w:eastAsia="方正仿宋_GBK" w:hAnsi="Times New Roman" w:cs="Times New Roman"/>
          <w:sz w:val="32"/>
          <w:szCs w:val="32"/>
        </w:rPr>
        <w:t>5</w:t>
      </w:r>
      <w:r w:rsidRPr="004F78D9">
        <w:rPr>
          <w:rFonts w:ascii="Times New Roman" w:eastAsia="方正仿宋_GBK" w:hAnsi="Times New Roman" w:cs="Times New Roman"/>
          <w:sz w:val="32"/>
          <w:szCs w:val="32"/>
        </w:rPr>
        <w:t>个村委会；森林培育，</w:t>
      </w:r>
      <w:proofErr w:type="gramStart"/>
      <w:r w:rsidRPr="004F78D9">
        <w:rPr>
          <w:rFonts w:ascii="Times New Roman" w:eastAsia="方正仿宋_GBK" w:hAnsi="Times New Roman" w:cs="Times New Roman"/>
          <w:sz w:val="32"/>
          <w:szCs w:val="32"/>
        </w:rPr>
        <w:t>用于陇把镇</w:t>
      </w:r>
      <w:proofErr w:type="gramEnd"/>
      <w:r w:rsidRPr="004F78D9">
        <w:rPr>
          <w:rFonts w:ascii="Times New Roman" w:eastAsia="方正仿宋_GBK" w:hAnsi="Times New Roman" w:cs="Times New Roman"/>
          <w:sz w:val="32"/>
          <w:szCs w:val="32"/>
        </w:rPr>
        <w:t>林业站。</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三、公共预算财政拨款支出决算情况说明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年部门公共预算财政拨款支出</w:t>
      </w:r>
      <w:r w:rsidRPr="004F78D9">
        <w:rPr>
          <w:rFonts w:ascii="Times New Roman" w:eastAsia="方正仿宋_GBK" w:hAnsi="Times New Roman" w:cs="Times New Roman"/>
          <w:sz w:val="32"/>
          <w:szCs w:val="32"/>
        </w:rPr>
        <w:t>929.40</w:t>
      </w:r>
      <w:r w:rsidRPr="004F78D9">
        <w:rPr>
          <w:rFonts w:ascii="Times New Roman" w:eastAsia="方正仿宋_GBK" w:hAnsi="Times New Roman" w:cs="Times New Roman"/>
          <w:sz w:val="32"/>
          <w:szCs w:val="32"/>
        </w:rPr>
        <w:t>万元</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占本年支出合计</w:t>
      </w:r>
      <w:r w:rsidRPr="004F78D9">
        <w:rPr>
          <w:rFonts w:ascii="Times New Roman" w:eastAsia="方正仿宋_GBK" w:hAnsi="Times New Roman" w:cs="Times New Roman"/>
          <w:sz w:val="32"/>
          <w:szCs w:val="32"/>
        </w:rPr>
        <w:t>100%</w:t>
      </w:r>
      <w:r w:rsidRPr="004F78D9">
        <w:rPr>
          <w:rFonts w:ascii="Times New Roman" w:eastAsia="方正仿宋_GBK" w:hAnsi="Times New Roman" w:cs="Times New Roman"/>
          <w:sz w:val="32"/>
          <w:szCs w:val="32"/>
        </w:rPr>
        <w:t>。按支出功能分类主要用于以下方面：</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（一）一般公共服务支出</w:t>
      </w:r>
      <w:r w:rsidRPr="004F78D9">
        <w:rPr>
          <w:rFonts w:ascii="Times New Roman" w:eastAsia="方正仿宋_GBK" w:hAnsi="Times New Roman" w:cs="Times New Roman"/>
          <w:sz w:val="32"/>
          <w:szCs w:val="32"/>
        </w:rPr>
        <w:t>654.04</w:t>
      </w:r>
      <w:r w:rsidRPr="004F78D9">
        <w:rPr>
          <w:rFonts w:ascii="Times New Roman" w:eastAsia="方正仿宋_GBK" w:hAnsi="Times New Roman" w:cs="Times New Roman"/>
          <w:sz w:val="32"/>
          <w:szCs w:val="32"/>
        </w:rPr>
        <w:t>万元，主要用于工资福利支出</w:t>
      </w:r>
      <w:r w:rsidRPr="004F78D9">
        <w:rPr>
          <w:rFonts w:ascii="Times New Roman" w:eastAsia="方正仿宋_GBK" w:hAnsi="Times New Roman" w:cs="Times New Roman"/>
          <w:sz w:val="32"/>
          <w:szCs w:val="32"/>
        </w:rPr>
        <w:t>520.39</w:t>
      </w:r>
      <w:r w:rsidRPr="004F78D9">
        <w:rPr>
          <w:rFonts w:ascii="Times New Roman" w:eastAsia="方正仿宋_GBK" w:hAnsi="Times New Roman" w:cs="Times New Roman"/>
          <w:sz w:val="32"/>
          <w:szCs w:val="32"/>
        </w:rPr>
        <w:t>万元，商品服务支出</w:t>
      </w:r>
      <w:r w:rsidRPr="004F78D9">
        <w:rPr>
          <w:rFonts w:ascii="Times New Roman" w:eastAsia="方正仿宋_GBK" w:hAnsi="Times New Roman" w:cs="Times New Roman"/>
          <w:sz w:val="32"/>
          <w:szCs w:val="32"/>
        </w:rPr>
        <w:t>133.65</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（二）社会保障和就业支出</w:t>
      </w:r>
      <w:r w:rsidRPr="004F78D9">
        <w:rPr>
          <w:rFonts w:ascii="Times New Roman" w:eastAsia="方正仿宋_GBK" w:hAnsi="Times New Roman" w:cs="Times New Roman"/>
          <w:sz w:val="32"/>
          <w:szCs w:val="32"/>
        </w:rPr>
        <w:t>189.56</w:t>
      </w:r>
      <w:r w:rsidRPr="004F78D9">
        <w:rPr>
          <w:rFonts w:ascii="Times New Roman" w:eastAsia="方正仿宋_GBK" w:hAnsi="Times New Roman" w:cs="Times New Roman"/>
          <w:sz w:val="32"/>
          <w:szCs w:val="32"/>
        </w:rPr>
        <w:t>万元，主要用于对个人和家庭补助</w:t>
      </w:r>
      <w:r w:rsidRPr="004F78D9">
        <w:rPr>
          <w:rFonts w:ascii="Times New Roman" w:eastAsia="方正仿宋_GBK" w:hAnsi="Times New Roman" w:cs="Times New Roman"/>
          <w:sz w:val="32"/>
          <w:szCs w:val="32"/>
        </w:rPr>
        <w:t>189.56</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（三）医疗卫生支出</w:t>
      </w:r>
      <w:r w:rsidRPr="004F78D9">
        <w:rPr>
          <w:rFonts w:ascii="Times New Roman" w:eastAsia="方正仿宋_GBK" w:hAnsi="Times New Roman" w:cs="Times New Roman"/>
          <w:sz w:val="32"/>
          <w:szCs w:val="32"/>
        </w:rPr>
        <w:t>9.1</w:t>
      </w:r>
      <w:r w:rsidRPr="004F78D9">
        <w:rPr>
          <w:rFonts w:ascii="Times New Roman" w:eastAsia="方正仿宋_GBK" w:hAnsi="Times New Roman" w:cs="Times New Roman"/>
          <w:sz w:val="32"/>
          <w:szCs w:val="32"/>
        </w:rPr>
        <w:t>万元，主要用于工资福利支出</w:t>
      </w:r>
      <w:r w:rsidRPr="004F78D9">
        <w:rPr>
          <w:rFonts w:ascii="Times New Roman" w:eastAsia="方正仿宋_GBK" w:hAnsi="Times New Roman" w:cs="Times New Roman"/>
          <w:sz w:val="32"/>
          <w:szCs w:val="32"/>
        </w:rPr>
        <w:t>9.1</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lastRenderedPageBreak/>
        <w:t>（四）节能环保支出</w:t>
      </w:r>
      <w:r w:rsidRPr="004F78D9">
        <w:rPr>
          <w:rFonts w:ascii="Times New Roman" w:eastAsia="方正仿宋_GBK" w:hAnsi="Times New Roman" w:cs="Times New Roman"/>
          <w:sz w:val="32"/>
          <w:szCs w:val="32"/>
        </w:rPr>
        <w:t>0.28</w:t>
      </w:r>
      <w:r w:rsidRPr="004F78D9">
        <w:rPr>
          <w:rFonts w:ascii="Times New Roman" w:eastAsia="方正仿宋_GBK" w:hAnsi="Times New Roman" w:cs="Times New Roman"/>
          <w:sz w:val="32"/>
          <w:szCs w:val="32"/>
        </w:rPr>
        <w:t>万元，主要用于工资福利支出</w:t>
      </w:r>
      <w:r w:rsidRPr="004F78D9">
        <w:rPr>
          <w:rFonts w:ascii="Times New Roman" w:eastAsia="方正仿宋_GBK" w:hAnsi="Times New Roman" w:cs="Times New Roman"/>
          <w:sz w:val="32"/>
          <w:szCs w:val="32"/>
        </w:rPr>
        <w:t>0.28</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（五）教育支出</w:t>
      </w:r>
      <w:r w:rsidRPr="004F78D9">
        <w:rPr>
          <w:rFonts w:ascii="Times New Roman" w:eastAsia="方正仿宋_GBK" w:hAnsi="Times New Roman" w:cs="Times New Roman"/>
          <w:sz w:val="32"/>
          <w:szCs w:val="32"/>
        </w:rPr>
        <w:t>8.77</w:t>
      </w:r>
      <w:r w:rsidRPr="004F78D9">
        <w:rPr>
          <w:rFonts w:ascii="Times New Roman" w:eastAsia="方正仿宋_GBK" w:hAnsi="Times New Roman" w:cs="Times New Roman"/>
          <w:sz w:val="32"/>
          <w:szCs w:val="32"/>
        </w:rPr>
        <w:t>万元，主要用于商品服务支出</w:t>
      </w:r>
      <w:r w:rsidRPr="004F78D9">
        <w:rPr>
          <w:rFonts w:ascii="Times New Roman" w:eastAsia="方正仿宋_GBK" w:hAnsi="Times New Roman" w:cs="Times New Roman"/>
          <w:sz w:val="32"/>
          <w:szCs w:val="32"/>
        </w:rPr>
        <w:t>8.77</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（六）文化体育与传媒支出</w:t>
      </w:r>
      <w:r w:rsidRPr="004F78D9">
        <w:rPr>
          <w:rFonts w:ascii="Times New Roman" w:eastAsia="方正仿宋_GBK" w:hAnsi="Times New Roman" w:cs="Times New Roman"/>
          <w:sz w:val="32"/>
          <w:szCs w:val="32"/>
        </w:rPr>
        <w:t>11.88</w:t>
      </w:r>
      <w:r w:rsidRPr="004F78D9">
        <w:rPr>
          <w:rFonts w:ascii="Times New Roman" w:eastAsia="方正仿宋_GBK" w:hAnsi="Times New Roman" w:cs="Times New Roman"/>
          <w:sz w:val="32"/>
          <w:szCs w:val="32"/>
        </w:rPr>
        <w:t>万元，主要用于商品服务支出</w:t>
      </w:r>
      <w:r w:rsidRPr="004F78D9">
        <w:rPr>
          <w:rFonts w:ascii="Times New Roman" w:eastAsia="方正仿宋_GBK" w:hAnsi="Times New Roman" w:cs="Times New Roman"/>
          <w:sz w:val="32"/>
          <w:szCs w:val="32"/>
        </w:rPr>
        <w:t>11.88</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（七）</w:t>
      </w:r>
      <w:r w:rsidRPr="004F78D9">
        <w:rPr>
          <w:rFonts w:ascii="Times New Roman" w:eastAsia="方正仿宋_GBK" w:hAnsi="Times New Roman" w:cs="Times New Roman"/>
          <w:sz w:val="32"/>
          <w:szCs w:val="32"/>
        </w:rPr>
        <w:t xml:space="preserve"> </w:t>
      </w:r>
      <w:r w:rsidRPr="004F78D9">
        <w:rPr>
          <w:rFonts w:ascii="Times New Roman" w:eastAsia="方正仿宋_GBK" w:hAnsi="Times New Roman" w:cs="Times New Roman"/>
          <w:sz w:val="32"/>
          <w:szCs w:val="32"/>
        </w:rPr>
        <w:t>城乡社区事务支出</w:t>
      </w:r>
      <w:r w:rsidRPr="004F78D9">
        <w:rPr>
          <w:rFonts w:ascii="Times New Roman" w:eastAsia="方正仿宋_GBK" w:hAnsi="Times New Roman" w:cs="Times New Roman"/>
          <w:sz w:val="32"/>
          <w:szCs w:val="32"/>
        </w:rPr>
        <w:t>10.05</w:t>
      </w:r>
      <w:r w:rsidRPr="004F78D9">
        <w:rPr>
          <w:rFonts w:ascii="Times New Roman" w:eastAsia="方正仿宋_GBK" w:hAnsi="Times New Roman" w:cs="Times New Roman"/>
          <w:sz w:val="32"/>
          <w:szCs w:val="32"/>
        </w:rPr>
        <w:t>万元，主要用于商品服务支出</w:t>
      </w:r>
      <w:r w:rsidRPr="004F78D9">
        <w:rPr>
          <w:rFonts w:ascii="Times New Roman" w:eastAsia="方正仿宋_GBK" w:hAnsi="Times New Roman" w:cs="Times New Roman"/>
          <w:sz w:val="32"/>
          <w:szCs w:val="32"/>
        </w:rPr>
        <w:t>10.05</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（八）农林水事务支出</w:t>
      </w:r>
      <w:r w:rsidRPr="004F78D9">
        <w:rPr>
          <w:rFonts w:ascii="Times New Roman" w:eastAsia="方正仿宋_GBK" w:hAnsi="Times New Roman" w:cs="Times New Roman"/>
          <w:sz w:val="32"/>
          <w:szCs w:val="32"/>
        </w:rPr>
        <w:t>141.63</w:t>
      </w:r>
      <w:r w:rsidRPr="004F78D9">
        <w:rPr>
          <w:rFonts w:ascii="Times New Roman" w:eastAsia="方正仿宋_GBK" w:hAnsi="Times New Roman" w:cs="Times New Roman"/>
          <w:sz w:val="32"/>
          <w:szCs w:val="32"/>
        </w:rPr>
        <w:t>万元，主要用于工资福利支出</w:t>
      </w:r>
      <w:r w:rsidRPr="004F78D9">
        <w:rPr>
          <w:rFonts w:ascii="Times New Roman" w:eastAsia="方正仿宋_GBK" w:hAnsi="Times New Roman" w:cs="Times New Roman"/>
          <w:sz w:val="32"/>
          <w:szCs w:val="32"/>
        </w:rPr>
        <w:t>10.12</w:t>
      </w:r>
      <w:r w:rsidRPr="004F78D9">
        <w:rPr>
          <w:rFonts w:ascii="Times New Roman" w:eastAsia="方正仿宋_GBK" w:hAnsi="Times New Roman" w:cs="Times New Roman"/>
          <w:sz w:val="32"/>
          <w:szCs w:val="32"/>
        </w:rPr>
        <w:t>万元，商品服务支出</w:t>
      </w:r>
      <w:r w:rsidRPr="004F78D9">
        <w:rPr>
          <w:rFonts w:ascii="Times New Roman" w:eastAsia="方正仿宋_GBK" w:hAnsi="Times New Roman" w:cs="Times New Roman"/>
          <w:sz w:val="32"/>
          <w:szCs w:val="32"/>
        </w:rPr>
        <w:t>29.10</w:t>
      </w:r>
      <w:r w:rsidRPr="004F78D9">
        <w:rPr>
          <w:rFonts w:ascii="Times New Roman" w:eastAsia="方正仿宋_GBK" w:hAnsi="Times New Roman" w:cs="Times New Roman"/>
          <w:sz w:val="32"/>
          <w:szCs w:val="32"/>
        </w:rPr>
        <w:t>万元，对个人和家庭补助</w:t>
      </w:r>
      <w:r w:rsidRPr="004F78D9">
        <w:rPr>
          <w:rFonts w:ascii="Times New Roman" w:eastAsia="方正仿宋_GBK" w:hAnsi="Times New Roman" w:cs="Times New Roman"/>
          <w:sz w:val="32"/>
          <w:szCs w:val="32"/>
        </w:rPr>
        <w:t>45.18</w:t>
      </w:r>
      <w:r w:rsidRPr="004F78D9">
        <w:rPr>
          <w:rFonts w:ascii="Times New Roman" w:eastAsia="方正仿宋_GBK" w:hAnsi="Times New Roman" w:cs="Times New Roman"/>
          <w:sz w:val="32"/>
          <w:szCs w:val="32"/>
        </w:rPr>
        <w:t>万元；项目支出</w:t>
      </w:r>
      <w:r w:rsidRPr="004F78D9">
        <w:rPr>
          <w:rFonts w:ascii="Times New Roman" w:eastAsia="方正仿宋_GBK" w:hAnsi="Times New Roman" w:cs="Times New Roman"/>
          <w:sz w:val="32"/>
          <w:szCs w:val="32"/>
        </w:rPr>
        <w:t>57.23</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（九）其他支出</w:t>
      </w:r>
      <w:r w:rsidRPr="004F78D9">
        <w:rPr>
          <w:rFonts w:ascii="Times New Roman" w:eastAsia="方正仿宋_GBK" w:hAnsi="Times New Roman" w:cs="Times New Roman"/>
          <w:sz w:val="32"/>
          <w:szCs w:val="32"/>
        </w:rPr>
        <w:t>10</w:t>
      </w:r>
      <w:r w:rsidRPr="004F78D9">
        <w:rPr>
          <w:rFonts w:ascii="Times New Roman" w:eastAsia="方正仿宋_GBK" w:hAnsi="Times New Roman" w:cs="Times New Roman"/>
          <w:sz w:val="32"/>
          <w:szCs w:val="32"/>
        </w:rPr>
        <w:t>万元，主要用于商品服务支出</w:t>
      </w:r>
      <w:r w:rsidRPr="004F78D9">
        <w:rPr>
          <w:rFonts w:ascii="Times New Roman" w:eastAsia="方正仿宋_GBK" w:hAnsi="Times New Roman" w:cs="Times New Roman"/>
          <w:sz w:val="32"/>
          <w:szCs w:val="32"/>
        </w:rPr>
        <w:t>10</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四、</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三公</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经费决算情况说明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陇把镇</w:t>
      </w:r>
      <w:proofErr w:type="gramEnd"/>
      <w:r w:rsidRPr="004F78D9">
        <w:rPr>
          <w:rFonts w:ascii="Times New Roman" w:eastAsia="方正仿宋_GBK" w:hAnsi="Times New Roman" w:cs="Times New Roman"/>
          <w:sz w:val="32"/>
          <w:szCs w:val="32"/>
        </w:rPr>
        <w:t>人民政府</w:t>
      </w:r>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年财政拨款</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三公</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经费决算总额</w:t>
      </w:r>
      <w:r w:rsidRPr="004F78D9">
        <w:rPr>
          <w:rFonts w:ascii="Times New Roman" w:eastAsia="方正仿宋_GBK" w:hAnsi="Times New Roman" w:cs="Times New Roman"/>
          <w:sz w:val="32"/>
          <w:szCs w:val="32"/>
        </w:rPr>
        <w:t>33.89</w:t>
      </w:r>
      <w:r w:rsidRPr="004F78D9">
        <w:rPr>
          <w:rFonts w:ascii="Times New Roman" w:eastAsia="方正仿宋_GBK" w:hAnsi="Times New Roman" w:cs="Times New Roman"/>
          <w:sz w:val="32"/>
          <w:szCs w:val="32"/>
        </w:rPr>
        <w:t>万元，其中，因公出国（境）费支出</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万元，公务用车购置及运行维护费支出</w:t>
      </w:r>
      <w:r w:rsidRPr="004F78D9">
        <w:rPr>
          <w:rFonts w:ascii="Times New Roman" w:eastAsia="方正仿宋_GBK" w:hAnsi="Times New Roman" w:cs="Times New Roman"/>
          <w:sz w:val="32"/>
          <w:szCs w:val="32"/>
        </w:rPr>
        <w:t>13.50</w:t>
      </w:r>
      <w:r w:rsidRPr="004F78D9">
        <w:rPr>
          <w:rFonts w:ascii="Times New Roman" w:eastAsia="方正仿宋_GBK" w:hAnsi="Times New Roman" w:cs="Times New Roman"/>
          <w:sz w:val="32"/>
          <w:szCs w:val="32"/>
        </w:rPr>
        <w:t>万元，公务接待费减少</w:t>
      </w:r>
      <w:r w:rsidRPr="004F78D9">
        <w:rPr>
          <w:rFonts w:ascii="Times New Roman" w:eastAsia="方正仿宋_GBK" w:hAnsi="Times New Roman" w:cs="Times New Roman"/>
          <w:sz w:val="32"/>
          <w:szCs w:val="32"/>
        </w:rPr>
        <w:t>20.39</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三公</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经费决算数比</w:t>
      </w:r>
      <w:r w:rsidRPr="004F78D9">
        <w:rPr>
          <w:rFonts w:ascii="Times New Roman" w:eastAsia="方正仿宋_GBK" w:hAnsi="Times New Roman" w:cs="Times New Roman"/>
          <w:sz w:val="32"/>
          <w:szCs w:val="32"/>
        </w:rPr>
        <w:t>2014</w:t>
      </w:r>
      <w:r w:rsidRPr="004F78D9">
        <w:rPr>
          <w:rFonts w:ascii="Times New Roman" w:eastAsia="方正仿宋_GBK" w:hAnsi="Times New Roman" w:cs="Times New Roman"/>
          <w:sz w:val="32"/>
          <w:szCs w:val="32"/>
        </w:rPr>
        <w:t>年决算数减少</w:t>
      </w:r>
      <w:r w:rsidRPr="004F78D9">
        <w:rPr>
          <w:rFonts w:ascii="Times New Roman" w:eastAsia="方正仿宋_GBK" w:hAnsi="Times New Roman" w:cs="Times New Roman"/>
          <w:sz w:val="32"/>
          <w:szCs w:val="32"/>
        </w:rPr>
        <w:t>0.4</w:t>
      </w:r>
      <w:r w:rsidRPr="004F78D9">
        <w:rPr>
          <w:rFonts w:ascii="Times New Roman" w:eastAsia="方正仿宋_GBK" w:hAnsi="Times New Roman" w:cs="Times New Roman"/>
          <w:sz w:val="32"/>
          <w:szCs w:val="32"/>
        </w:rPr>
        <w:t>万元，减少的主要原因是：按相关规定减少三</w:t>
      </w:r>
      <w:proofErr w:type="gramStart"/>
      <w:r w:rsidRPr="004F78D9">
        <w:rPr>
          <w:rFonts w:ascii="Times New Roman" w:eastAsia="方正仿宋_GBK" w:hAnsi="Times New Roman" w:cs="Times New Roman"/>
          <w:sz w:val="32"/>
          <w:szCs w:val="32"/>
        </w:rPr>
        <w:t>公经费</w:t>
      </w:r>
      <w:proofErr w:type="gramEnd"/>
      <w:r w:rsidRPr="004F78D9">
        <w:rPr>
          <w:rFonts w:ascii="Times New Roman" w:eastAsia="方正仿宋_GBK" w:hAnsi="Times New Roman" w:cs="Times New Roman"/>
          <w:sz w:val="32"/>
          <w:szCs w:val="32"/>
        </w:rPr>
        <w:t>支出。</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（一）因公出国（境）费</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年陇把镇</w:t>
      </w:r>
      <w:proofErr w:type="gramEnd"/>
      <w:r w:rsidRPr="004F78D9">
        <w:rPr>
          <w:rFonts w:ascii="Times New Roman" w:eastAsia="方正仿宋_GBK" w:hAnsi="Times New Roman" w:cs="Times New Roman"/>
          <w:sz w:val="32"/>
          <w:szCs w:val="32"/>
        </w:rPr>
        <w:t>人民政府因公出国（境）团组</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次，出国（境）</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人。实际发生因公出国（境）费</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万元，比</w:t>
      </w:r>
      <w:r w:rsidRPr="004F78D9">
        <w:rPr>
          <w:rFonts w:ascii="Times New Roman" w:eastAsia="方正仿宋_GBK" w:hAnsi="Times New Roman" w:cs="Times New Roman"/>
          <w:sz w:val="32"/>
          <w:szCs w:val="32"/>
        </w:rPr>
        <w:t>2014</w:t>
      </w:r>
      <w:r w:rsidRPr="004F78D9">
        <w:rPr>
          <w:rFonts w:ascii="Times New Roman" w:eastAsia="方正仿宋_GBK" w:hAnsi="Times New Roman" w:cs="Times New Roman"/>
          <w:sz w:val="32"/>
          <w:szCs w:val="32"/>
        </w:rPr>
        <w:t>年决算增加</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减少</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lastRenderedPageBreak/>
        <w:t>（二）公务用车购置及运行维护费</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年陇把镇</w:t>
      </w:r>
      <w:proofErr w:type="gramEnd"/>
      <w:r w:rsidRPr="004F78D9">
        <w:rPr>
          <w:rFonts w:ascii="Times New Roman" w:eastAsia="方正仿宋_GBK" w:hAnsi="Times New Roman" w:cs="Times New Roman"/>
          <w:sz w:val="32"/>
          <w:szCs w:val="32"/>
        </w:rPr>
        <w:t>人民政府购置公务用车</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辆，年末公务用车保有量</w:t>
      </w:r>
      <w:r w:rsidRPr="004F78D9">
        <w:rPr>
          <w:rFonts w:ascii="Times New Roman" w:eastAsia="方正仿宋_GBK" w:hAnsi="Times New Roman" w:cs="Times New Roman"/>
          <w:sz w:val="32"/>
          <w:szCs w:val="32"/>
        </w:rPr>
        <w:t>4</w:t>
      </w:r>
      <w:r w:rsidRPr="004F78D9">
        <w:rPr>
          <w:rFonts w:ascii="Times New Roman" w:eastAsia="方正仿宋_GBK" w:hAnsi="Times New Roman" w:cs="Times New Roman"/>
          <w:sz w:val="32"/>
          <w:szCs w:val="32"/>
        </w:rPr>
        <w:t>辆，公务用车购置及运行维护费</w:t>
      </w:r>
      <w:r w:rsidRPr="004F78D9">
        <w:rPr>
          <w:rFonts w:ascii="Times New Roman" w:eastAsia="方正仿宋_GBK" w:hAnsi="Times New Roman" w:cs="Times New Roman"/>
          <w:sz w:val="32"/>
          <w:szCs w:val="32"/>
        </w:rPr>
        <w:t>13.50</w:t>
      </w:r>
      <w:r w:rsidRPr="004F78D9">
        <w:rPr>
          <w:rFonts w:ascii="Times New Roman" w:eastAsia="方正仿宋_GBK" w:hAnsi="Times New Roman" w:cs="Times New Roman"/>
          <w:sz w:val="32"/>
          <w:szCs w:val="32"/>
        </w:rPr>
        <w:t>万元。其中：购置费</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万元，比</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年决算增加</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减少</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万元，具体购置车辆原因、情况；运行维护费</w:t>
      </w:r>
      <w:r w:rsidRPr="004F78D9">
        <w:rPr>
          <w:rFonts w:ascii="Times New Roman" w:eastAsia="方正仿宋_GBK" w:hAnsi="Times New Roman" w:cs="Times New Roman"/>
          <w:sz w:val="32"/>
          <w:szCs w:val="32"/>
        </w:rPr>
        <w:t>13.50</w:t>
      </w:r>
      <w:r w:rsidRPr="004F78D9">
        <w:rPr>
          <w:rFonts w:ascii="Times New Roman" w:eastAsia="方正仿宋_GBK" w:hAnsi="Times New Roman" w:cs="Times New Roman"/>
          <w:sz w:val="32"/>
          <w:szCs w:val="32"/>
        </w:rPr>
        <w:t>万元，比</w:t>
      </w:r>
      <w:r w:rsidRPr="004F78D9">
        <w:rPr>
          <w:rFonts w:ascii="Times New Roman" w:eastAsia="方正仿宋_GBK" w:hAnsi="Times New Roman" w:cs="Times New Roman"/>
          <w:sz w:val="32"/>
          <w:szCs w:val="32"/>
        </w:rPr>
        <w:t>2014</w:t>
      </w:r>
      <w:r w:rsidRPr="004F78D9">
        <w:rPr>
          <w:rFonts w:ascii="Times New Roman" w:eastAsia="方正仿宋_GBK" w:hAnsi="Times New Roman" w:cs="Times New Roman"/>
          <w:sz w:val="32"/>
          <w:szCs w:val="32"/>
        </w:rPr>
        <w:t>年决算减少</w:t>
      </w:r>
      <w:r w:rsidRPr="004F78D9">
        <w:rPr>
          <w:rFonts w:ascii="Times New Roman" w:eastAsia="方正仿宋_GBK" w:hAnsi="Times New Roman" w:cs="Times New Roman"/>
          <w:sz w:val="32"/>
          <w:szCs w:val="32"/>
        </w:rPr>
        <w:t>0.13</w:t>
      </w:r>
      <w:r w:rsidRPr="004F78D9">
        <w:rPr>
          <w:rFonts w:ascii="Times New Roman" w:eastAsia="方正仿宋_GBK" w:hAnsi="Times New Roman" w:cs="Times New Roman"/>
          <w:sz w:val="32"/>
          <w:szCs w:val="32"/>
        </w:rPr>
        <w:t>万元，主要用于工作产生的公务用车燃料费、维修费、过路过桥费、保险费等支出。</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（三）公务接待费</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2015</w:t>
      </w:r>
      <w:r w:rsidRPr="004F78D9">
        <w:rPr>
          <w:rFonts w:ascii="Times New Roman" w:eastAsia="方正仿宋_GBK" w:hAnsi="Times New Roman" w:cs="Times New Roman"/>
          <w:sz w:val="32"/>
          <w:szCs w:val="32"/>
        </w:rPr>
        <w:t>年陇把镇</w:t>
      </w:r>
      <w:proofErr w:type="gramEnd"/>
      <w:r w:rsidRPr="004F78D9">
        <w:rPr>
          <w:rFonts w:ascii="Times New Roman" w:eastAsia="方正仿宋_GBK" w:hAnsi="Times New Roman" w:cs="Times New Roman"/>
          <w:sz w:val="32"/>
          <w:szCs w:val="32"/>
        </w:rPr>
        <w:t>人民政府共执行国内公务接待</w:t>
      </w:r>
      <w:r w:rsidRPr="004F78D9">
        <w:rPr>
          <w:rFonts w:ascii="Times New Roman" w:eastAsia="方正仿宋_GBK" w:hAnsi="Times New Roman" w:cs="Times New Roman"/>
          <w:sz w:val="32"/>
          <w:szCs w:val="32"/>
        </w:rPr>
        <w:t>212</w:t>
      </w:r>
      <w:r w:rsidRPr="004F78D9">
        <w:rPr>
          <w:rFonts w:ascii="Times New Roman" w:eastAsia="方正仿宋_GBK" w:hAnsi="Times New Roman" w:cs="Times New Roman"/>
          <w:sz w:val="32"/>
          <w:szCs w:val="32"/>
        </w:rPr>
        <w:t>批次，</w:t>
      </w:r>
      <w:r w:rsidRPr="004F78D9">
        <w:rPr>
          <w:rFonts w:ascii="Times New Roman" w:eastAsia="方正仿宋_GBK" w:hAnsi="Times New Roman" w:cs="Times New Roman"/>
          <w:sz w:val="32"/>
          <w:szCs w:val="32"/>
        </w:rPr>
        <w:t>2548</w:t>
      </w:r>
      <w:r w:rsidRPr="004F78D9">
        <w:rPr>
          <w:rFonts w:ascii="Times New Roman" w:eastAsia="方正仿宋_GBK" w:hAnsi="Times New Roman" w:cs="Times New Roman"/>
          <w:sz w:val="32"/>
          <w:szCs w:val="32"/>
        </w:rPr>
        <w:t>人，接待费开支</w:t>
      </w:r>
      <w:r w:rsidRPr="004F78D9">
        <w:rPr>
          <w:rFonts w:ascii="Times New Roman" w:eastAsia="方正仿宋_GBK" w:hAnsi="Times New Roman" w:cs="Times New Roman"/>
          <w:sz w:val="32"/>
          <w:szCs w:val="32"/>
        </w:rPr>
        <w:t>20.39</w:t>
      </w:r>
      <w:r w:rsidRPr="004F78D9">
        <w:rPr>
          <w:rFonts w:ascii="Times New Roman" w:eastAsia="方正仿宋_GBK" w:hAnsi="Times New Roman" w:cs="Times New Roman"/>
          <w:sz w:val="32"/>
          <w:szCs w:val="32"/>
        </w:rPr>
        <w:t>万元</w:t>
      </w:r>
      <w:r w:rsidRPr="004F78D9">
        <w:rPr>
          <w:rFonts w:ascii="Times New Roman" w:eastAsia="方正仿宋_GBK" w:hAnsi="Times New Roman" w:cs="Times New Roman"/>
          <w:sz w:val="32"/>
          <w:szCs w:val="32"/>
        </w:rPr>
        <w:t xml:space="preserve">; </w:t>
      </w:r>
      <w:r w:rsidRPr="004F78D9">
        <w:rPr>
          <w:rFonts w:ascii="Times New Roman" w:eastAsia="方正仿宋_GBK" w:hAnsi="Times New Roman" w:cs="Times New Roman"/>
          <w:sz w:val="32"/>
          <w:szCs w:val="32"/>
        </w:rPr>
        <w:t>外事接待</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批次，</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人，接待费开支</w:t>
      </w:r>
      <w:r w:rsidRPr="004F78D9">
        <w:rPr>
          <w:rFonts w:ascii="Times New Roman" w:eastAsia="方正仿宋_GBK" w:hAnsi="Times New Roman" w:cs="Times New Roman"/>
          <w:sz w:val="32"/>
          <w:szCs w:val="32"/>
        </w:rPr>
        <w:t>0</w:t>
      </w:r>
      <w:r w:rsidRPr="004F78D9">
        <w:rPr>
          <w:rFonts w:ascii="Times New Roman" w:eastAsia="方正仿宋_GBK" w:hAnsi="Times New Roman" w:cs="Times New Roman"/>
          <w:sz w:val="32"/>
          <w:szCs w:val="32"/>
        </w:rPr>
        <w:t>万元。公务接待费比</w:t>
      </w:r>
      <w:r w:rsidRPr="004F78D9">
        <w:rPr>
          <w:rFonts w:ascii="Times New Roman" w:eastAsia="方正仿宋_GBK" w:hAnsi="Times New Roman" w:cs="Times New Roman"/>
          <w:sz w:val="32"/>
          <w:szCs w:val="32"/>
        </w:rPr>
        <w:t>2014</w:t>
      </w:r>
      <w:r w:rsidRPr="004F78D9">
        <w:rPr>
          <w:rFonts w:ascii="Times New Roman" w:eastAsia="方正仿宋_GBK" w:hAnsi="Times New Roman" w:cs="Times New Roman"/>
          <w:sz w:val="32"/>
          <w:szCs w:val="32"/>
        </w:rPr>
        <w:t>年决算减少</w:t>
      </w:r>
      <w:r w:rsidRPr="004F78D9">
        <w:rPr>
          <w:rFonts w:ascii="Times New Roman" w:eastAsia="方正仿宋_GBK" w:hAnsi="Times New Roman" w:cs="Times New Roman"/>
          <w:sz w:val="32"/>
          <w:szCs w:val="32"/>
        </w:rPr>
        <w:t>0.27</w:t>
      </w:r>
      <w:r w:rsidRPr="004F78D9">
        <w:rPr>
          <w:rFonts w:ascii="Times New Roman" w:eastAsia="方正仿宋_GBK" w:hAnsi="Times New Roman" w:cs="Times New Roman"/>
          <w:sz w:val="32"/>
          <w:szCs w:val="32"/>
        </w:rPr>
        <w:t>万元，主要用于接待政府工作产生的费用。</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五、其他重要事项及相关口径情况说明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（一）其他重要事项情况说明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（二）相关口径说明</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1</w:t>
      </w:r>
      <w:r w:rsidRPr="004F78D9">
        <w:rPr>
          <w:rFonts w:ascii="Times New Roman" w:eastAsia="方正仿宋_GBK" w:hAnsi="Times New Roman" w:cs="Times New Roman"/>
          <w:sz w:val="32"/>
          <w:szCs w:val="32"/>
        </w:rPr>
        <w:t>、基本支出中人员经费包括工资福利支出和对个人和家庭的补助，日常公用支出包括商品和服务支出、其他资本性支出等人员经费以外的支出。</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2</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三公</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经费：按照党中央、国务院有关文件及部门预算管理有关规定，纳入省级财政预决算管理的</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三公</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经费，是指省级部门用财政拨款安排的因公出国（境）费、公务用车购置及运行费和公务接待费。其中，因公出国（境）</w:t>
      </w:r>
      <w:proofErr w:type="gramStart"/>
      <w:r w:rsidRPr="004F78D9">
        <w:rPr>
          <w:rFonts w:ascii="Times New Roman" w:eastAsia="方正仿宋_GBK" w:hAnsi="Times New Roman" w:cs="Times New Roman"/>
          <w:sz w:val="32"/>
          <w:szCs w:val="32"/>
        </w:rPr>
        <w:t>费反映</w:t>
      </w:r>
      <w:proofErr w:type="gramEnd"/>
      <w:r w:rsidRPr="004F78D9">
        <w:rPr>
          <w:rFonts w:ascii="Times New Roman" w:eastAsia="方正仿宋_GBK" w:hAnsi="Times New Roman" w:cs="Times New Roman"/>
          <w:sz w:val="32"/>
          <w:szCs w:val="32"/>
        </w:rPr>
        <w:t>单位公务出国（境）的住宿费、旅费、伙食补助费、杂费、培训费等支出；公务用车购置及运行</w:t>
      </w:r>
      <w:proofErr w:type="gramStart"/>
      <w:r w:rsidRPr="004F78D9">
        <w:rPr>
          <w:rFonts w:ascii="Times New Roman" w:eastAsia="方正仿宋_GBK" w:hAnsi="Times New Roman" w:cs="Times New Roman"/>
          <w:sz w:val="32"/>
          <w:szCs w:val="32"/>
        </w:rPr>
        <w:t>费反映</w:t>
      </w:r>
      <w:proofErr w:type="gramEnd"/>
      <w:r w:rsidRPr="004F78D9">
        <w:rPr>
          <w:rFonts w:ascii="Times New Roman" w:eastAsia="方正仿宋_GBK" w:hAnsi="Times New Roman" w:cs="Times New Roman"/>
          <w:sz w:val="32"/>
          <w:szCs w:val="32"/>
        </w:rPr>
        <w:t>单位公务用车购</w:t>
      </w:r>
      <w:r w:rsidRPr="004F78D9">
        <w:rPr>
          <w:rFonts w:ascii="Times New Roman" w:eastAsia="方正仿宋_GBK" w:hAnsi="Times New Roman" w:cs="Times New Roman"/>
          <w:sz w:val="32"/>
          <w:szCs w:val="32"/>
        </w:rPr>
        <w:lastRenderedPageBreak/>
        <w:t>置费及租用费、燃料费、维修费、过路过桥费、保险费、安全奖励费用等支出；公务接待</w:t>
      </w:r>
      <w:proofErr w:type="gramStart"/>
      <w:r w:rsidRPr="004F78D9">
        <w:rPr>
          <w:rFonts w:ascii="Times New Roman" w:eastAsia="方正仿宋_GBK" w:hAnsi="Times New Roman" w:cs="Times New Roman"/>
          <w:sz w:val="32"/>
          <w:szCs w:val="32"/>
        </w:rPr>
        <w:t>费反映</w:t>
      </w:r>
      <w:proofErr w:type="gramEnd"/>
      <w:r w:rsidRPr="004F78D9">
        <w:rPr>
          <w:rFonts w:ascii="Times New Roman" w:eastAsia="方正仿宋_GBK" w:hAnsi="Times New Roman" w:cs="Times New Roman"/>
          <w:sz w:val="32"/>
          <w:szCs w:val="32"/>
        </w:rPr>
        <w:t>单位按规定开支的各类公务接待（含外宾接待）支出。</w:t>
      </w:r>
      <w:r w:rsidRPr="004F78D9">
        <w:rPr>
          <w:rFonts w:ascii="Times New Roman" w:eastAsia="方正仿宋_GBK" w:hAnsi="Times New Roman" w:cs="Times New Roman"/>
          <w:sz w:val="32"/>
          <w:szCs w:val="32"/>
        </w:rPr>
        <w:t xml:space="preserve">       </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3</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三公</w:t>
      </w:r>
      <w:r w:rsidRPr="004F78D9">
        <w:rPr>
          <w:rFonts w:ascii="Times New Roman" w:eastAsia="方正仿宋_GBK" w:hAnsi="Times New Roman" w:cs="Times New Roman"/>
          <w:sz w:val="32"/>
          <w:szCs w:val="32"/>
        </w:rPr>
        <w:t>”</w:t>
      </w:r>
      <w:r w:rsidRPr="004F78D9">
        <w:rPr>
          <w:rFonts w:ascii="Times New Roman" w:eastAsia="方正仿宋_GBK" w:hAnsi="Times New Roman" w:cs="Times New Roman"/>
          <w:sz w:val="32"/>
          <w:szCs w:val="32"/>
        </w:rPr>
        <w:t>经费决算数：指省级各部门（含下属单位）用财政拨款（含上年结转结余和当年预算）安排的因公出国（境）费、公务用车购置及运行维护费和公务接待费支出数。</w:t>
      </w: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
    <w:p w:rsidR="004F78D9" w:rsidRPr="004F78D9" w:rsidRDefault="004F78D9" w:rsidP="004F78D9">
      <w:pPr>
        <w:spacing w:line="560" w:lineRule="exact"/>
        <w:ind w:firstLineChars="200" w:firstLine="640"/>
        <w:rPr>
          <w:rFonts w:ascii="Times New Roman" w:eastAsia="方正仿宋_GBK" w:hAnsi="Times New Roman" w:cs="Times New Roman"/>
          <w:sz w:val="32"/>
          <w:szCs w:val="32"/>
        </w:rPr>
      </w:pPr>
    </w:p>
    <w:p w:rsidR="004F78D9" w:rsidRPr="004F78D9" w:rsidRDefault="004F78D9" w:rsidP="004F78D9">
      <w:pPr>
        <w:spacing w:line="560" w:lineRule="exact"/>
        <w:ind w:firstLineChars="1200" w:firstLine="3840"/>
        <w:rPr>
          <w:rFonts w:ascii="Times New Roman" w:eastAsia="方正仿宋_GBK" w:hAnsi="Times New Roman" w:cs="Times New Roman"/>
          <w:sz w:val="32"/>
          <w:szCs w:val="32"/>
        </w:rPr>
      </w:pPr>
      <w:proofErr w:type="gramStart"/>
      <w:r w:rsidRPr="004F78D9">
        <w:rPr>
          <w:rFonts w:ascii="Times New Roman" w:eastAsia="方正仿宋_GBK" w:hAnsi="Times New Roman" w:cs="Times New Roman"/>
          <w:sz w:val="32"/>
          <w:szCs w:val="32"/>
        </w:rPr>
        <w:t>陇把镇</w:t>
      </w:r>
      <w:proofErr w:type="gramEnd"/>
      <w:r w:rsidRPr="004F78D9">
        <w:rPr>
          <w:rFonts w:ascii="Times New Roman" w:eastAsia="方正仿宋_GBK" w:hAnsi="Times New Roman" w:cs="Times New Roman"/>
          <w:sz w:val="32"/>
          <w:szCs w:val="32"/>
        </w:rPr>
        <w:t>人民政府</w:t>
      </w:r>
    </w:p>
    <w:p w:rsidR="0089778E" w:rsidRPr="004F78D9" w:rsidRDefault="004F78D9" w:rsidP="004F78D9">
      <w:pPr>
        <w:spacing w:line="560" w:lineRule="exact"/>
        <w:ind w:firstLineChars="1100" w:firstLine="3520"/>
        <w:rPr>
          <w:rFonts w:ascii="Times New Roman" w:eastAsia="方正仿宋_GBK" w:hAnsi="Times New Roman" w:cs="Times New Roman"/>
          <w:sz w:val="32"/>
          <w:szCs w:val="32"/>
        </w:rPr>
      </w:pPr>
      <w:r w:rsidRPr="004F78D9">
        <w:rPr>
          <w:rFonts w:ascii="Times New Roman" w:eastAsia="方正仿宋_GBK" w:hAnsi="Times New Roman" w:cs="Times New Roman"/>
          <w:sz w:val="32"/>
          <w:szCs w:val="32"/>
        </w:rPr>
        <w:t>2016</w:t>
      </w:r>
      <w:r w:rsidRPr="004F78D9">
        <w:rPr>
          <w:rFonts w:ascii="Times New Roman" w:eastAsia="方正仿宋_GBK" w:hAnsi="Times New Roman" w:cs="Times New Roman"/>
          <w:sz w:val="32"/>
          <w:szCs w:val="32"/>
        </w:rPr>
        <w:t>年</w:t>
      </w:r>
      <w:r w:rsidRPr="004F78D9">
        <w:rPr>
          <w:rFonts w:ascii="Times New Roman" w:eastAsia="方正仿宋_GBK" w:hAnsi="Times New Roman" w:cs="Times New Roman"/>
          <w:sz w:val="32"/>
          <w:szCs w:val="32"/>
        </w:rPr>
        <w:t>10</w:t>
      </w:r>
      <w:r w:rsidRPr="004F78D9">
        <w:rPr>
          <w:rFonts w:ascii="Times New Roman" w:eastAsia="方正仿宋_GBK" w:hAnsi="Times New Roman" w:cs="Times New Roman"/>
          <w:sz w:val="32"/>
          <w:szCs w:val="32"/>
        </w:rPr>
        <w:t>月</w:t>
      </w:r>
      <w:r w:rsidRPr="004F78D9">
        <w:rPr>
          <w:rFonts w:ascii="Times New Roman" w:eastAsia="方正仿宋_GBK" w:hAnsi="Times New Roman" w:cs="Times New Roman"/>
          <w:sz w:val="32"/>
          <w:szCs w:val="32"/>
        </w:rPr>
        <w:t>19</w:t>
      </w:r>
      <w:r w:rsidRPr="004F78D9">
        <w:rPr>
          <w:rFonts w:ascii="Times New Roman" w:eastAsia="方正仿宋_GBK" w:hAnsi="Times New Roman" w:cs="Times New Roman"/>
          <w:sz w:val="32"/>
          <w:szCs w:val="32"/>
        </w:rPr>
        <w:t>日</w:t>
      </w:r>
    </w:p>
    <w:sectPr w:rsidR="0089778E" w:rsidRPr="004F78D9" w:rsidSect="008977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78D9"/>
    <w:rsid w:val="004F78D9"/>
    <w:rsid w:val="0089778E"/>
    <w:rsid w:val="00EF0560"/>
    <w:rsid w:val="00F226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7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8D9"/>
    <w:pPr>
      <w:ind w:firstLineChars="200" w:firstLine="420"/>
    </w:pPr>
  </w:style>
</w:styles>
</file>

<file path=word/webSettings.xml><?xml version="1.0" encoding="utf-8"?>
<w:webSettings xmlns:r="http://schemas.openxmlformats.org/officeDocument/2006/relationships" xmlns:w="http://schemas.openxmlformats.org/wordprocessingml/2006/main">
  <w:divs>
    <w:div w:id="691959877">
      <w:bodyDiv w:val="1"/>
      <w:marLeft w:val="0"/>
      <w:marRight w:val="0"/>
      <w:marTop w:val="0"/>
      <w:marBottom w:val="0"/>
      <w:divBdr>
        <w:top w:val="none" w:sz="0" w:space="0" w:color="auto"/>
        <w:left w:val="none" w:sz="0" w:space="0" w:color="auto"/>
        <w:bottom w:val="none" w:sz="0" w:space="0" w:color="auto"/>
        <w:right w:val="none" w:sz="0" w:space="0" w:color="auto"/>
      </w:divBdr>
      <w:divsChild>
        <w:div w:id="861896283">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343</Words>
  <Characters>1957</Characters>
  <Application>Microsoft Office Word</Application>
  <DocSecurity>0</DocSecurity>
  <Lines>16</Lines>
  <Paragraphs>4</Paragraphs>
  <ScaleCrop>false</ScaleCrop>
  <Company>Sky123.Org</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cp:lastPrinted>2016-12-05T10:11:00Z</cp:lastPrinted>
  <dcterms:created xsi:type="dcterms:W3CDTF">2016-12-05T10:07:00Z</dcterms:created>
  <dcterms:modified xsi:type="dcterms:W3CDTF">2016-12-05T10:11:00Z</dcterms:modified>
</cp:coreProperties>
</file>