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陇川县交通运输局2024年公共资源交易“双随机、一公开”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抽查结果公示表</w:t>
      </w:r>
    </w:p>
    <w:tbl>
      <w:tblPr>
        <w:tblStyle w:val="8"/>
        <w:tblpPr w:leftFromText="180" w:rightFromText="180" w:vertAnchor="text" w:horzAnchor="page" w:tblpX="808" w:tblpY="591"/>
        <w:tblOverlap w:val="never"/>
        <w:tblW w:w="15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568"/>
        <w:gridCol w:w="1627"/>
        <w:gridCol w:w="9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执法人员</w:t>
            </w:r>
          </w:p>
        </w:tc>
        <w:tc>
          <w:tcPr>
            <w:tcW w:w="9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抽查结果及处理情况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陇川县2024年-2026年农村公路交通工程及沿线设施日常养护维护工程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常枝仕</w:t>
            </w:r>
          </w:p>
        </w:tc>
        <w:tc>
          <w:tcPr>
            <w:tcW w:w="9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陇川县2024年-2026年农村公路交通工程及沿线设施日常养护维护工程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杨啸</w:t>
            </w:r>
          </w:p>
        </w:tc>
        <w:tc>
          <w:tcPr>
            <w:tcW w:w="9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9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center"/>
        <w:textAlignment w:val="baseline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center"/>
        <w:textAlignment w:val="baseline"/>
        <w:rPr>
          <w:rFonts w:hint="default" w:ascii="Times New Roman" w:hAnsi="Times New Roman" w:cs="Times New Roman"/>
          <w:color w:val="auto"/>
          <w:sz w:val="27"/>
          <w:szCs w:val="27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陇川县交通运输局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202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年公共资源交易“双随机、一公开”抽查项目清单</w:t>
      </w:r>
    </w:p>
    <w:tbl>
      <w:tblPr>
        <w:tblStyle w:val="7"/>
        <w:tblW w:w="13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8743"/>
        <w:gridCol w:w="4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8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</w:rPr>
              <w:t>项目名称</w:t>
            </w:r>
          </w:p>
        </w:tc>
        <w:tc>
          <w:tcPr>
            <w:tcW w:w="4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</w:rPr>
              <w:t>抽查人员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8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陇川县2024年-2026年农村公路交通工程及沿线设施日常养护维护工程</w:t>
            </w:r>
          </w:p>
        </w:tc>
        <w:tc>
          <w:tcPr>
            <w:tcW w:w="4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常枝仕、杨啸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8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勐约乡广瓦吕中二组、营盘村营盘小组、门帕小组道路施工招标（二次）</w:t>
            </w:r>
          </w:p>
        </w:tc>
        <w:tc>
          <w:tcPr>
            <w:tcW w:w="4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8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陇川公路分局2024年沥青路面养护工程</w:t>
            </w:r>
          </w:p>
        </w:tc>
        <w:tc>
          <w:tcPr>
            <w:tcW w:w="4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NmM5Y2I2OTFjODA5YzJlNDQxYjRhOTVlZmZhYTUifQ=="/>
  </w:docVars>
  <w:rsids>
    <w:rsidRoot w:val="3F8E7345"/>
    <w:rsid w:val="3F8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left="0" w:leftChars="0" w:firstLine="200" w:firstLineChars="200"/>
    </w:pPr>
    <w:rPr>
      <w:rFonts w:ascii="宋体"/>
      <w:kern w:val="0"/>
      <w:sz w:val="28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2024-07-26T01:46:00Z</dcterms:created>
  <dc:creator>戈慧莹</dc:creator>
  <cp:lastModifiedBy>戈慧莹</cp:lastModifiedBy>
  <dcterms:modified xsi:type="dcterms:W3CDTF">2024-07-26T02:05:35Z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79735385CD9345A8B5B3FF6D7EB3850C_11</vt:lpwstr>
  </property>
</Properties>
</file>