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_GBK" w:cs="Times New Roman"/>
          <w:b w:val="0"/>
          <w:bCs w:val="0"/>
          <w:sz w:val="44"/>
          <w:szCs w:val="44"/>
          <w:highlight w:val="none"/>
          <w:lang w:val="en-US" w:eastAsia="zh-CN"/>
        </w:rPr>
      </w:pPr>
      <w:r>
        <w:rPr>
          <w:rFonts w:hint="default" w:ascii="Times New Roman" w:hAnsi="Times New Roman" w:eastAsia="方正小标宋_GBK" w:cs="Times New Roman"/>
          <w:b w:val="0"/>
          <w:bCs w:val="0"/>
          <w:sz w:val="44"/>
          <w:szCs w:val="44"/>
          <w:highlight w:val="none"/>
        </w:rPr>
        <w:t>滇西天然气环网瑞丽-陇川段</w:t>
      </w:r>
      <w:r>
        <w:rPr>
          <w:rFonts w:hint="default" w:ascii="Times New Roman" w:hAnsi="Times New Roman" w:eastAsia="方正小标宋_GBK" w:cs="Times New Roman"/>
          <w:b w:val="0"/>
          <w:bCs w:val="0"/>
          <w:sz w:val="44"/>
          <w:szCs w:val="44"/>
          <w:highlight w:val="none"/>
          <w:lang w:val="en-US" w:eastAsia="zh-CN"/>
        </w:rPr>
        <w:t>项目</w:t>
      </w:r>
      <w:r>
        <w:rPr>
          <w:rFonts w:hint="eastAsia" w:ascii="Times New Roman" w:hAnsi="Times New Roman" w:eastAsia="方正小标宋_GBK" w:cs="Times New Roman"/>
          <w:b w:val="0"/>
          <w:bCs w:val="0"/>
          <w:sz w:val="44"/>
          <w:szCs w:val="44"/>
          <w:highlight w:val="none"/>
          <w:lang w:val="en-US" w:eastAsia="zh-CN"/>
        </w:rPr>
        <w:t>（陇川段）</w:t>
      </w:r>
    </w:p>
    <w:p>
      <w:pPr>
        <w:spacing w:line="600" w:lineRule="exact"/>
        <w:jc w:val="center"/>
        <w:rPr>
          <w:rFonts w:hint="default" w:ascii="Times New Roman" w:hAnsi="Times New Roman" w:eastAsia="方正小标宋_GBK" w:cs="Times New Roman"/>
          <w:b w:val="0"/>
          <w:bCs w:val="0"/>
          <w:sz w:val="44"/>
          <w:szCs w:val="44"/>
          <w:highlight w:val="none"/>
        </w:rPr>
      </w:pPr>
      <w:r>
        <w:rPr>
          <w:rFonts w:hint="default" w:ascii="Times New Roman" w:hAnsi="Times New Roman" w:eastAsia="方正小标宋_GBK" w:cs="Times New Roman"/>
          <w:b w:val="0"/>
          <w:bCs w:val="0"/>
          <w:sz w:val="44"/>
          <w:szCs w:val="44"/>
          <w:highlight w:val="none"/>
          <w:lang w:val="en-US" w:eastAsia="zh-CN"/>
        </w:rPr>
        <w:t>征地</w:t>
      </w:r>
      <w:r>
        <w:rPr>
          <w:rFonts w:hint="default" w:ascii="Times New Roman" w:hAnsi="Times New Roman" w:eastAsia="方正小标宋_GBK" w:cs="Times New Roman"/>
          <w:b w:val="0"/>
          <w:bCs w:val="0"/>
          <w:sz w:val="44"/>
          <w:szCs w:val="44"/>
          <w:highlight w:val="none"/>
        </w:rPr>
        <w:t>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陇川</w:t>
      </w:r>
      <w:r>
        <w:rPr>
          <w:rFonts w:hint="default" w:ascii="Times New Roman" w:hAnsi="Times New Roman" w:eastAsia="方正仿宋_GBK" w:cs="Times New Roman"/>
          <w:sz w:val="32"/>
          <w:szCs w:val="32"/>
          <w:highlight w:val="none"/>
        </w:rPr>
        <w:t>县人民政府依据滇西天然气环网瑞丽-陇川段项目拟征收土地社会稳定风险评估结果，结合土地现状调查情况，组织相关部门制定了本方案，具体内容如下：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w:t>
      </w:r>
      <w:r>
        <w:rPr>
          <w:rFonts w:hint="default" w:ascii="Times New Roman" w:hAnsi="Times New Roman" w:eastAsia="方正仿宋_GBK" w:cs="Times New Roman"/>
          <w:sz w:val="32"/>
          <w:szCs w:val="32"/>
          <w:highlight w:val="none"/>
          <w:lang w:eastAsia="zh-CN"/>
        </w:rPr>
        <w:t>项目拟</w:t>
      </w:r>
      <w:r>
        <w:rPr>
          <w:rFonts w:hint="default" w:ascii="Times New Roman" w:hAnsi="Times New Roman" w:eastAsia="方正仿宋_GBK" w:cs="Times New Roman"/>
          <w:sz w:val="32"/>
          <w:szCs w:val="32"/>
          <w:highlight w:val="none"/>
        </w:rPr>
        <w:t>征收</w:t>
      </w:r>
      <w:r>
        <w:rPr>
          <w:rFonts w:hint="default" w:ascii="Times New Roman" w:hAnsi="Times New Roman" w:eastAsia="方正仿宋_GBK" w:cs="Times New Roman"/>
          <w:sz w:val="32"/>
          <w:szCs w:val="32"/>
          <w:highlight w:val="none"/>
          <w:lang w:val="en-US" w:eastAsia="zh-CN"/>
        </w:rPr>
        <w:t>陇川</w:t>
      </w:r>
      <w:r>
        <w:rPr>
          <w:rFonts w:hint="default" w:ascii="Times New Roman" w:hAnsi="Times New Roman" w:eastAsia="方正仿宋_GBK" w:cs="Times New Roman"/>
          <w:sz w:val="32"/>
          <w:szCs w:val="32"/>
          <w:highlight w:val="none"/>
        </w:rPr>
        <w:t>县章凤镇户弄村民委员会吕保村集体土地。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highlight w:val="none"/>
        </w:rPr>
      </w:pPr>
      <w:r>
        <w:rPr>
          <w:rFonts w:hint="default" w:ascii="方正黑体_GBK" w:hAnsi="方正黑体_GBK" w:eastAsia="方正黑体_GBK" w:cs="方正黑体_GBK"/>
          <w:sz w:val="32"/>
          <w:szCs w:val="32"/>
          <w:highlight w:val="none"/>
        </w:rPr>
        <w:t>二、土地现状情况</w:t>
      </w:r>
    </w:p>
    <w:p>
      <w:pPr>
        <w:spacing w:line="560" w:lineRule="exact"/>
        <w:ind w:firstLine="640" w:firstLineChars="200"/>
        <w:jc w:val="both"/>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本</w:t>
      </w:r>
      <w:r>
        <w:rPr>
          <w:rFonts w:hint="default" w:ascii="Times New Roman" w:hAnsi="Times New Roman" w:eastAsia="方正仿宋_GBK" w:cs="Times New Roman"/>
          <w:sz w:val="32"/>
          <w:szCs w:val="32"/>
          <w:highlight w:val="none"/>
          <w:lang w:eastAsia="zh-CN"/>
        </w:rPr>
        <w:t>项目拟</w:t>
      </w:r>
      <w:r>
        <w:rPr>
          <w:rFonts w:hint="default" w:ascii="Times New Roman" w:hAnsi="Times New Roman" w:eastAsia="方正仿宋_GBK" w:cs="Times New Roman"/>
          <w:sz w:val="32"/>
          <w:szCs w:val="32"/>
          <w:highlight w:val="none"/>
        </w:rPr>
        <w:t>征收</w:t>
      </w:r>
      <w:r>
        <w:rPr>
          <w:rFonts w:hint="default" w:ascii="Times New Roman" w:hAnsi="Times New Roman" w:eastAsia="方正仿宋_GBK" w:cs="Times New Roman"/>
          <w:sz w:val="32"/>
          <w:szCs w:val="32"/>
          <w:highlight w:val="none"/>
          <w:lang w:val="en-US" w:eastAsia="zh-CN"/>
        </w:rPr>
        <w:t>陇川</w:t>
      </w:r>
      <w:r>
        <w:rPr>
          <w:rFonts w:hint="default" w:ascii="Times New Roman" w:hAnsi="Times New Roman" w:eastAsia="方正仿宋_GBK" w:cs="Times New Roman"/>
          <w:sz w:val="32"/>
          <w:szCs w:val="32"/>
          <w:highlight w:val="none"/>
        </w:rPr>
        <w:t>县章凤镇户弄村民委员会吕保村集体土地</w:t>
      </w:r>
      <w:r>
        <w:rPr>
          <w:rFonts w:hint="default" w:ascii="Times New Roman" w:hAnsi="Times New Roman" w:eastAsia="方正仿宋_GBK" w:cs="Times New Roman"/>
          <w:sz w:val="32"/>
          <w:szCs w:val="32"/>
          <w:highlight w:val="none"/>
          <w:lang w:eastAsia="zh-CN"/>
        </w:rPr>
        <w:t>。土地总面积</w:t>
      </w:r>
      <w:r>
        <w:rPr>
          <w:rFonts w:hint="default" w:ascii="Times New Roman" w:hAnsi="Times New Roman" w:eastAsia="方正仿宋_GBK" w:cs="Times New Roman"/>
          <w:sz w:val="32"/>
          <w:szCs w:val="32"/>
          <w:highlight w:val="none"/>
          <w:lang w:val="en-US" w:eastAsia="zh-CN"/>
        </w:rPr>
        <w:t>0.7511</w:t>
      </w:r>
      <w:r>
        <w:rPr>
          <w:rFonts w:hint="default" w:ascii="Times New Roman" w:hAnsi="Times New Roman" w:eastAsia="方正仿宋_GBK" w:cs="Times New Roman"/>
          <w:sz w:val="32"/>
          <w:szCs w:val="32"/>
          <w:highlight w:val="none"/>
          <w:lang w:eastAsia="zh-CN"/>
        </w:rPr>
        <w:t>公顷，</w:t>
      </w:r>
      <w:r>
        <w:rPr>
          <w:rFonts w:hint="default" w:ascii="Times New Roman" w:hAnsi="Times New Roman" w:eastAsia="方正仿宋_GBK" w:cs="Times New Roman"/>
          <w:sz w:val="32"/>
          <w:szCs w:val="32"/>
          <w:highlight w:val="none"/>
          <w:lang w:val="en-US" w:eastAsia="zh-CN"/>
        </w:rPr>
        <w:t>其中：</w:t>
      </w:r>
      <w:r>
        <w:rPr>
          <w:rFonts w:hint="default" w:ascii="Times New Roman" w:hAnsi="Times New Roman" w:eastAsia="方正仿宋_GBK" w:cs="Times New Roman"/>
          <w:sz w:val="32"/>
          <w:szCs w:val="32"/>
          <w:highlight w:val="none"/>
        </w:rPr>
        <w:t>农用地</w:t>
      </w:r>
      <w:r>
        <w:rPr>
          <w:rFonts w:hint="default" w:ascii="Times New Roman" w:hAnsi="Times New Roman" w:eastAsia="方正仿宋_GBK" w:cs="Times New Roman"/>
          <w:sz w:val="32"/>
          <w:szCs w:val="32"/>
          <w:highlight w:val="none"/>
          <w:lang w:val="en-US" w:eastAsia="zh-CN"/>
        </w:rPr>
        <w:t>0.7511</w:t>
      </w:r>
      <w:r>
        <w:rPr>
          <w:rFonts w:hint="default" w:ascii="Times New Roman" w:hAnsi="Times New Roman" w:eastAsia="方正仿宋_GBK" w:cs="Times New Roman"/>
          <w:sz w:val="32"/>
          <w:szCs w:val="32"/>
          <w:highlight w:val="none"/>
        </w:rPr>
        <w:t>公顷</w:t>
      </w:r>
      <w:r>
        <w:rPr>
          <w:rFonts w:hint="eastAsia" w:ascii="Times New Roman" w:hAnsi="Times New Roman" w:eastAsia="方正仿宋_GBK" w:cs="Times New Roman"/>
          <w:sz w:val="32"/>
          <w:szCs w:val="32"/>
          <w:highlight w:val="none"/>
          <w:lang w:val="en-US" w:eastAsia="zh-CN"/>
        </w:rPr>
        <w:t>（含</w:t>
      </w:r>
      <w:r>
        <w:rPr>
          <w:rFonts w:hint="default" w:ascii="Times New Roman" w:hAnsi="Times New Roman" w:eastAsia="方正仿宋_GBK" w:cs="Times New Roman"/>
          <w:sz w:val="32"/>
          <w:szCs w:val="32"/>
          <w:highlight w:val="none"/>
        </w:rPr>
        <w:t>耕地</w:t>
      </w:r>
      <w:r>
        <w:rPr>
          <w:rFonts w:hint="default" w:ascii="Times New Roman" w:hAnsi="Times New Roman" w:eastAsia="方正仿宋_GBK" w:cs="Times New Roman"/>
          <w:sz w:val="32"/>
          <w:szCs w:val="32"/>
          <w:highlight w:val="none"/>
          <w:lang w:val="en-US" w:eastAsia="zh-CN"/>
        </w:rPr>
        <w:t>0.6844</w:t>
      </w:r>
      <w:r>
        <w:rPr>
          <w:rFonts w:hint="default" w:ascii="Times New Roman" w:hAnsi="Times New Roman" w:eastAsia="方正仿宋_GBK" w:cs="Times New Roman"/>
          <w:sz w:val="32"/>
          <w:szCs w:val="32"/>
          <w:highlight w:val="none"/>
        </w:rPr>
        <w:t>公顷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均为旱地</w:t>
      </w:r>
      <w:r>
        <w:rPr>
          <w:rFonts w:hint="default"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其他农用地</w:t>
      </w:r>
      <w:r>
        <w:rPr>
          <w:rFonts w:hint="default" w:ascii="Times New Roman" w:hAnsi="Times New Roman" w:eastAsia="方正仿宋_GBK" w:cs="Times New Roman"/>
          <w:sz w:val="32"/>
          <w:szCs w:val="32"/>
          <w:highlight w:val="none"/>
          <w:lang w:val="en-US" w:eastAsia="zh-CN"/>
        </w:rPr>
        <w:t>0.0667</w:t>
      </w:r>
      <w:r>
        <w:rPr>
          <w:rFonts w:hint="default" w:ascii="Times New Roman" w:hAnsi="Times New Roman" w:eastAsia="方正仿宋_GBK" w:cs="Times New Roman"/>
          <w:sz w:val="32"/>
          <w:szCs w:val="32"/>
          <w:highlight w:val="none"/>
        </w:rPr>
        <w:t>公顷</w:t>
      </w:r>
      <w:r>
        <w:rPr>
          <w:rFonts w:hint="eastAsia" w:ascii="Times New Roman" w:hAnsi="Times New Roman" w:eastAsia="方正仿宋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highlight w:val="none"/>
        </w:rPr>
      </w:pPr>
      <w:r>
        <w:rPr>
          <w:rFonts w:hint="default" w:ascii="方正黑体_GBK" w:hAnsi="方正黑体_GBK" w:eastAsia="方正黑体_GBK" w:cs="方正黑体_GBK"/>
          <w:sz w:val="32"/>
          <w:szCs w:val="32"/>
          <w:highlight w:val="none"/>
        </w:rPr>
        <w:t>三、征收目的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本次拟征收土地用于滇西天然气环网瑞丽-陇川段项目</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陇川段</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，符合《中华人民共和国土地管理法》第四十五条规定，</w:t>
      </w:r>
      <w:r>
        <w:rPr>
          <w:rFonts w:hint="default" w:ascii="Times New Roman" w:hAnsi="Times New Roman" w:eastAsia="方正仿宋_GBK" w:cs="Times New Roman"/>
          <w:sz w:val="32"/>
          <w:szCs w:val="32"/>
          <w:highlight w:val="none"/>
          <w:lang w:val="en-US" w:eastAsia="zh-CN"/>
        </w:rPr>
        <w:t>由政府组织实施的能源基础设施建设</w:t>
      </w:r>
      <w:r>
        <w:rPr>
          <w:rFonts w:hint="default" w:ascii="Times New Roman" w:hAnsi="Times New Roman" w:eastAsia="方正仿宋_GBK" w:cs="Times New Roman"/>
          <w:sz w:val="32"/>
          <w:szCs w:val="32"/>
          <w:highlight w:val="none"/>
        </w:rPr>
        <w:t>需要</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可以征收土地情形。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highlight w:val="none"/>
        </w:rPr>
      </w:pPr>
      <w:r>
        <w:rPr>
          <w:rFonts w:hint="default" w:ascii="方正黑体_GBK" w:hAnsi="方正黑体_GBK" w:eastAsia="方正黑体_GBK" w:cs="方正黑体_GBK"/>
          <w:sz w:val="32"/>
          <w:szCs w:val="32"/>
          <w:highlight w:val="none"/>
        </w:rPr>
        <w:t>四、征地补偿标准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征地补偿标准按2020年11月9日发布的《云南省自然资源厅关于公布实施全省征收农用地区片综合地价的通知》（云自然资〔2020〕173号）文件执行。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项目用地属于陇川县一类区旱地，补偿标准为：4.55万元/亩。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highlight w:val="none"/>
        </w:rPr>
      </w:pPr>
      <w:r>
        <w:rPr>
          <w:rFonts w:hint="default" w:ascii="方正黑体_GBK" w:hAnsi="方正黑体_GBK" w:eastAsia="方正黑体_GBK" w:cs="方正黑体_GBK"/>
          <w:sz w:val="32"/>
          <w:szCs w:val="32"/>
          <w:highlight w:val="none"/>
        </w:rPr>
        <w:t>五、农村村民住宅、地上附着物及青苗补偿费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青苗补偿费涉及</w:t>
      </w:r>
      <w:r>
        <w:rPr>
          <w:rFonts w:hint="eastAsia" w:ascii="Times New Roman" w:hAnsi="Times New Roman" w:eastAsia="方正仿宋_GBK" w:cs="Times New Roman"/>
          <w:sz w:val="32"/>
          <w:szCs w:val="32"/>
          <w:highlight w:val="none"/>
          <w:lang w:val="en-US" w:eastAsia="zh-CN"/>
        </w:rPr>
        <w:t>蔗糖</w:t>
      </w:r>
      <w:r>
        <w:rPr>
          <w:rFonts w:hint="default" w:ascii="Times New Roman" w:hAnsi="Times New Roman" w:eastAsia="方正仿宋_GBK" w:cs="Times New Roman"/>
          <w:sz w:val="32"/>
          <w:szCs w:val="32"/>
          <w:highlight w:val="none"/>
          <w:lang w:val="en-US" w:eastAsia="zh-CN"/>
        </w:rPr>
        <w:t>甘蔗，参照2021年9月编制的《陇川县地上附着物和青苗补偿标准测算结果报告》，甘蔗的补偿标准为</w:t>
      </w:r>
      <w:r>
        <w:rPr>
          <w:rFonts w:hint="eastAsia" w:ascii="Times New Roman" w:hAnsi="Times New Roman" w:eastAsia="方正仿宋_GBK" w:cs="Times New Roman"/>
          <w:sz w:val="32"/>
          <w:szCs w:val="32"/>
          <w:highlight w:val="none"/>
          <w:lang w:val="en-US" w:eastAsia="zh-CN"/>
        </w:rPr>
        <w:t>0.</w:t>
      </w:r>
      <w:r>
        <w:rPr>
          <w:rFonts w:hint="default" w:ascii="Times New Roman" w:hAnsi="Times New Roman" w:eastAsia="方正仿宋_GBK" w:cs="Times New Roman"/>
          <w:sz w:val="32"/>
          <w:szCs w:val="32"/>
          <w:highlight w:val="none"/>
          <w:lang w:val="en-US" w:eastAsia="zh-CN"/>
        </w:rPr>
        <w:t>32</w:t>
      </w:r>
      <w:r>
        <w:rPr>
          <w:rFonts w:hint="eastAsia" w:ascii="Times New Roman" w:hAnsi="Times New Roman" w:eastAsia="方正仿宋_GBK" w:cs="Times New Roman"/>
          <w:sz w:val="32"/>
          <w:szCs w:val="32"/>
          <w:highlight w:val="none"/>
          <w:lang w:val="en-US" w:eastAsia="zh-CN"/>
        </w:rPr>
        <w:t>万</w:t>
      </w:r>
      <w:r>
        <w:rPr>
          <w:rFonts w:hint="default" w:ascii="Times New Roman" w:hAnsi="Times New Roman" w:eastAsia="方正仿宋_GBK" w:cs="Times New Roman"/>
          <w:sz w:val="32"/>
          <w:szCs w:val="32"/>
          <w:highlight w:val="none"/>
          <w:lang w:val="en-US" w:eastAsia="zh-CN"/>
        </w:rPr>
        <w:t>元/亩。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val="en-US" w:eastAsia="zh-CN"/>
        </w:rPr>
        <w:t>六、</w:t>
      </w:r>
      <w:r>
        <w:rPr>
          <w:rFonts w:hint="default" w:ascii="方正黑体_GBK" w:hAnsi="方正黑体_GBK" w:eastAsia="方正黑体_GBK" w:cs="方正黑体_GBK"/>
          <w:sz w:val="32"/>
          <w:szCs w:val="32"/>
          <w:highlight w:val="none"/>
        </w:rPr>
        <w:t>安置方式</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对</w:t>
      </w:r>
      <w:r>
        <w:rPr>
          <w:rFonts w:hint="default" w:ascii="Times New Roman" w:hAnsi="Times New Roman" w:eastAsia="方正仿宋_GBK" w:cs="Times New Roman"/>
          <w:color w:val="auto"/>
          <w:sz w:val="32"/>
          <w:szCs w:val="32"/>
          <w:lang w:val="en-US" w:eastAsia="zh-CN"/>
        </w:rPr>
        <w:t>每征收一亩</w:t>
      </w:r>
      <w:r>
        <w:rPr>
          <w:rFonts w:hint="default" w:ascii="Times New Roman" w:hAnsi="Times New Roman" w:eastAsia="方正仿宋_GBK" w:cs="Times New Roman"/>
          <w:color w:val="auto"/>
          <w:sz w:val="32"/>
          <w:szCs w:val="32"/>
        </w:rPr>
        <w:t>预留13%</w:t>
      </w:r>
      <w:r>
        <w:rPr>
          <w:rFonts w:hint="default"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rPr>
        <w:t>安置用地落实难度大，时间跨度长，经县政府研究决定，</w:t>
      </w:r>
      <w:r>
        <w:rPr>
          <w:rFonts w:hint="default" w:ascii="Times New Roman" w:hAnsi="Times New Roman" w:eastAsia="方正仿宋_GBK" w:cs="Times New Roman"/>
          <w:color w:val="auto"/>
          <w:sz w:val="32"/>
          <w:szCs w:val="32"/>
          <w:highlight w:val="none"/>
          <w:lang w:val="en-US" w:eastAsia="zh-CN"/>
        </w:rPr>
        <w:t>本次征地采取使用货币回购预留安置地方式，</w:t>
      </w:r>
      <w:r>
        <w:rPr>
          <w:rFonts w:hint="default" w:ascii="Times New Roman" w:hAnsi="Times New Roman" w:eastAsia="方正仿宋_GBK" w:cs="Times New Roman"/>
          <w:color w:val="auto"/>
          <w:sz w:val="32"/>
          <w:szCs w:val="32"/>
          <w:lang w:val="en-US" w:eastAsia="zh-CN"/>
        </w:rPr>
        <w:t>即</w:t>
      </w:r>
      <w:r>
        <w:rPr>
          <w:rFonts w:hint="default" w:ascii="Times New Roman" w:hAnsi="Times New Roman" w:eastAsia="方正仿宋_GBK" w:cs="Times New Roman"/>
          <w:color w:val="auto"/>
          <w:sz w:val="32"/>
          <w:szCs w:val="32"/>
        </w:rPr>
        <w:t>每征收一亩给予</w:t>
      </w:r>
      <w:r>
        <w:rPr>
          <w:rFonts w:hint="default" w:ascii="Times New Roman" w:hAnsi="Times New Roman" w:eastAsia="方正仿宋_GBK" w:cs="Times New Roman"/>
          <w:color w:val="auto"/>
          <w:sz w:val="32"/>
          <w:szCs w:val="32"/>
          <w:lang w:val="en-US" w:eastAsia="zh-CN"/>
        </w:rPr>
        <w:t>5.0</w:t>
      </w:r>
      <w:r>
        <w:rPr>
          <w:rFonts w:hint="default" w:ascii="Times New Roman" w:hAnsi="Times New Roman" w:eastAsia="方正仿宋_GBK" w:cs="Times New Roman"/>
          <w:color w:val="auto"/>
          <w:sz w:val="32"/>
          <w:szCs w:val="32"/>
        </w:rPr>
        <w:t>万元的</w:t>
      </w:r>
      <w:r>
        <w:rPr>
          <w:rFonts w:hint="default" w:ascii="Times New Roman" w:hAnsi="Times New Roman" w:eastAsia="方正仿宋_GBK" w:cs="Times New Roman"/>
          <w:color w:val="auto"/>
          <w:sz w:val="32"/>
          <w:szCs w:val="32"/>
          <w:lang w:val="en-US" w:eastAsia="zh-CN"/>
        </w:rPr>
        <w:t>预留安置地回购费</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highlight w:val="none"/>
        </w:rPr>
      </w:pPr>
      <w:r>
        <w:rPr>
          <w:rFonts w:hint="default" w:ascii="方正黑体_GBK" w:hAnsi="方正黑体_GBK" w:eastAsia="方正黑体_GBK" w:cs="方正黑体_GBK"/>
          <w:sz w:val="32"/>
          <w:szCs w:val="32"/>
          <w:highlight w:val="none"/>
        </w:rPr>
        <w:t>七、社会保障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按2万元/亩的标准缴纳被征地农民基本养老保障金至县人力资源和社会保障局的社保专户</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八、临时用地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临时用地采取按年租赁方式，水田0.2万元/亩/年，旱地0.15万元/亩/年。青苗费采取一次性补助，甘蔗0.32万元/亩，林木0.35万元/亩。</w:t>
      </w:r>
    </w:p>
    <w:p/>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27937"/>
    <w:rsid w:val="16A279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2021-12-09T08:36:00Z</dcterms:created>
  <dc:creator>Administrator</dc:creator>
  <cp:lastModifiedBy>Administrator</cp:lastModifiedBy>
  <dcterms:modified xsi:type="dcterms:W3CDTF">2021-12-09T08:38:32Z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