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lang w:eastAsia="zh-CN"/>
        </w:rPr>
        <w:t>中国共产党陇川县委员会</w:t>
      </w:r>
      <w:r>
        <w:rPr>
          <w:rFonts w:hint="eastAsia" w:ascii="方正小标宋简体" w:eastAsia="方正小标宋简体"/>
          <w:sz w:val="44"/>
          <w:szCs w:val="44"/>
        </w:rPr>
        <w:t>2020年部门预算</w:t>
      </w:r>
      <w:r>
        <w:rPr>
          <w:rFonts w:hint="eastAsia" w:ascii="方正小标宋简体" w:eastAsia="方正小标宋简体"/>
          <w:sz w:val="44"/>
          <w:szCs w:val="44"/>
          <w:lang w:eastAsia="zh-CN"/>
        </w:rPr>
        <w:t>文化事业专项经费项目</w:t>
      </w:r>
      <w:r>
        <w:rPr>
          <w:rFonts w:hint="eastAsia" w:ascii="方正小标宋简体" w:eastAsia="方正小标宋简体"/>
          <w:sz w:val="44"/>
          <w:szCs w:val="44"/>
        </w:rPr>
        <w:t>公开</w:t>
      </w:r>
    </w:p>
    <w:p>
      <w:pPr>
        <w:numPr>
          <w:ilvl w:val="0"/>
          <w:numId w:val="1"/>
        </w:numPr>
        <w:ind w:firstLine="640" w:firstLineChars="200"/>
        <w:jc w:val="both"/>
        <w:rPr>
          <w:rFonts w:hint="eastAsia" w:ascii="方正仿宋_GBK"/>
        </w:rPr>
      </w:pPr>
      <w:r>
        <w:rPr>
          <w:rFonts w:hint="eastAsia" w:ascii="方正仿宋_GBK"/>
        </w:rPr>
        <w:t>项目概述</w:t>
      </w:r>
    </w:p>
    <w:p>
      <w:pPr>
        <w:widowControl w:val="0"/>
        <w:numPr>
          <w:ilvl w:val="0"/>
          <w:numId w:val="0"/>
        </w:numPr>
        <w:ind w:firstLine="640" w:firstLineChars="200"/>
        <w:jc w:val="both"/>
        <w:rPr>
          <w:rFonts w:hint="eastAsia" w:ascii="方正仿宋_GBK"/>
          <w:lang w:val="en-US" w:eastAsia="zh-CN"/>
        </w:rPr>
      </w:pPr>
      <w:r>
        <w:rPr>
          <w:rFonts w:hint="eastAsia" w:ascii="方正仿宋_GBK"/>
          <w:lang w:val="en-US" w:eastAsia="zh-CN"/>
        </w:rPr>
        <w:t>项目经费包含民族团结经费60万元，用于陇川县四大民族节日支出，每个节日15万元；文化产业发展专项经费140万元，用于相关单位文化产业发展项目的准备和推介工作。</w:t>
      </w:r>
    </w:p>
    <w:p>
      <w:pPr>
        <w:widowControl w:val="0"/>
        <w:numPr>
          <w:ilvl w:val="0"/>
          <w:numId w:val="1"/>
        </w:numPr>
        <w:ind w:firstLine="640" w:firstLineChars="200"/>
        <w:jc w:val="both"/>
        <w:rPr>
          <w:rFonts w:hint="eastAsia" w:ascii="方正仿宋_GBK"/>
          <w:lang w:val="en-US" w:eastAsia="zh-CN"/>
        </w:rPr>
      </w:pPr>
      <w:r>
        <w:rPr>
          <w:rFonts w:hint="eastAsia" w:ascii="方正仿宋_GBK"/>
          <w:lang w:val="en-US" w:eastAsia="zh-CN"/>
        </w:rPr>
        <w:t>立项依据</w:t>
      </w:r>
    </w:p>
    <w:p>
      <w:pPr>
        <w:widowControl w:val="0"/>
        <w:numPr>
          <w:ilvl w:val="0"/>
          <w:numId w:val="0"/>
        </w:numPr>
        <w:ind w:firstLine="640" w:firstLineChars="200"/>
        <w:jc w:val="both"/>
        <w:rPr>
          <w:rFonts w:hint="eastAsia" w:ascii="方正仿宋_GBK"/>
          <w:lang w:val="en-US" w:eastAsia="zh-CN"/>
        </w:rPr>
      </w:pPr>
      <w:r>
        <w:rPr>
          <w:rFonts w:hint="eastAsia" w:ascii="方正仿宋_GBK"/>
          <w:lang w:val="en-US" w:eastAsia="zh-CN"/>
        </w:rPr>
        <w:t>根据陇发[2012]13号文件，从2013年起，县财政每年安排文化产业发展专项经费100万元；公益性文化事业发展专项资金100万元，用于文化事业建设工作。</w:t>
      </w:r>
    </w:p>
    <w:p>
      <w:pPr>
        <w:widowControl w:val="0"/>
        <w:numPr>
          <w:ilvl w:val="0"/>
          <w:numId w:val="0"/>
        </w:numPr>
        <w:ind w:firstLine="640" w:firstLineChars="200"/>
        <w:jc w:val="both"/>
        <w:rPr>
          <w:rFonts w:hint="eastAsia" w:ascii="方正仿宋_GBK"/>
        </w:rPr>
      </w:pPr>
      <w:r>
        <w:rPr>
          <w:rFonts w:hint="eastAsia" w:ascii="方正仿宋_GBK"/>
          <w:lang w:eastAsia="zh-CN"/>
        </w:rPr>
        <w:t>三、</w:t>
      </w:r>
      <w:r>
        <w:rPr>
          <w:rFonts w:hint="eastAsia" w:ascii="方正仿宋_GBK"/>
        </w:rPr>
        <w:t>实施主体</w:t>
      </w:r>
    </w:p>
    <w:p>
      <w:pPr>
        <w:numPr>
          <w:ilvl w:val="0"/>
          <w:numId w:val="0"/>
        </w:numPr>
        <w:autoSpaceDE w:val="0"/>
        <w:rPr>
          <w:rFonts w:hint="eastAsia" w:ascii="方正仿宋_GBK"/>
          <w:lang w:val="en-US" w:eastAsia="zh-CN"/>
        </w:rPr>
      </w:pPr>
      <w:r>
        <w:rPr>
          <w:rFonts w:hint="eastAsia" w:ascii="方正仿宋_GBK"/>
          <w:lang w:val="en-US" w:eastAsia="zh-CN"/>
        </w:rPr>
        <w:t xml:space="preserve">    实施主体为中共陇川县委宣传部。</w:t>
      </w:r>
    </w:p>
    <w:p>
      <w:pPr>
        <w:numPr>
          <w:ilvl w:val="0"/>
          <w:numId w:val="0"/>
        </w:numPr>
        <w:autoSpaceDE w:val="0"/>
        <w:ind w:firstLine="640" w:firstLineChars="200"/>
        <w:rPr>
          <w:rFonts w:hint="eastAsia" w:ascii="方正仿宋_GBK"/>
        </w:rPr>
      </w:pPr>
      <w:r>
        <w:rPr>
          <w:rFonts w:hint="eastAsia" w:ascii="方正仿宋_GBK"/>
          <w:lang w:eastAsia="zh-CN"/>
        </w:rPr>
        <w:t>四、</w:t>
      </w:r>
      <w:r>
        <w:rPr>
          <w:rFonts w:hint="eastAsia" w:ascii="方正仿宋_GBK"/>
        </w:rPr>
        <w:t>实施方案</w:t>
      </w:r>
    </w:p>
    <w:p>
      <w:pPr>
        <w:numPr>
          <w:ilvl w:val="0"/>
          <w:numId w:val="2"/>
        </w:numPr>
        <w:autoSpaceDE w:val="0"/>
        <w:ind w:firstLine="640"/>
        <w:rPr>
          <w:rFonts w:hint="eastAsia" w:ascii="方正仿宋_GBK"/>
          <w:lang w:val="en-US" w:eastAsia="zh-CN"/>
        </w:rPr>
      </w:pPr>
      <w:r>
        <w:rPr>
          <w:rFonts w:hint="eastAsia" w:ascii="方正仿宋_GBK"/>
          <w:lang w:val="en-US" w:eastAsia="zh-CN"/>
        </w:rPr>
        <w:t>可行性</w:t>
      </w:r>
    </w:p>
    <w:p>
      <w:pPr>
        <w:numPr>
          <w:ilvl w:val="0"/>
          <w:numId w:val="0"/>
        </w:numPr>
        <w:autoSpaceDE w:val="0"/>
        <w:rPr>
          <w:rFonts w:hint="eastAsia" w:ascii="方正仿宋_GBK"/>
          <w:lang w:val="en-US" w:eastAsia="zh-CN"/>
        </w:rPr>
      </w:pPr>
      <w:r>
        <w:rPr>
          <w:rFonts w:hint="eastAsia" w:ascii="方正仿宋_GBK"/>
          <w:lang w:val="en-US" w:eastAsia="zh-CN"/>
        </w:rPr>
        <w:t xml:space="preserve">    </w:t>
      </w:r>
      <w:r>
        <w:rPr>
          <w:rFonts w:hint="eastAsia" w:ascii="方正仿宋_GBK"/>
        </w:rPr>
        <w:t>推动陇川县文化产业和文化事业发展，做好县内四大民族节日的举办工作，推进发展县内特色文化产业</w:t>
      </w:r>
      <w:r>
        <w:rPr>
          <w:rFonts w:hint="eastAsia" w:ascii="方正仿宋_GBK"/>
          <w:lang w:eastAsia="zh-CN"/>
        </w:rPr>
        <w:t>。</w:t>
      </w:r>
    </w:p>
    <w:p>
      <w:pPr>
        <w:numPr>
          <w:ilvl w:val="0"/>
          <w:numId w:val="2"/>
        </w:numPr>
        <w:autoSpaceDE w:val="0"/>
        <w:ind w:firstLine="640" w:firstLineChars="0"/>
        <w:rPr>
          <w:rFonts w:hint="eastAsia" w:ascii="方正仿宋_GBK"/>
          <w:lang w:val="en-US" w:eastAsia="zh-CN"/>
        </w:rPr>
      </w:pPr>
      <w:r>
        <w:rPr>
          <w:rFonts w:hint="eastAsia" w:ascii="方正仿宋_GBK"/>
          <w:lang w:val="en-US" w:eastAsia="zh-CN"/>
        </w:rPr>
        <w:t>总体思路</w:t>
      </w:r>
    </w:p>
    <w:p>
      <w:pPr>
        <w:numPr>
          <w:ilvl w:val="0"/>
          <w:numId w:val="0"/>
        </w:numPr>
        <w:autoSpaceDE w:val="0"/>
        <w:ind w:firstLine="640" w:firstLineChars="200"/>
        <w:rPr>
          <w:rFonts w:hint="eastAsia" w:ascii="方正仿宋_GBK"/>
          <w:lang w:val="en-US" w:eastAsia="zh-CN"/>
        </w:rPr>
      </w:pPr>
      <w:r>
        <w:rPr>
          <w:rFonts w:hint="eastAsia" w:ascii="方正仿宋_GBK"/>
          <w:lang w:eastAsia="zh-CN"/>
        </w:rPr>
        <w:t>按照四大节日合理分配项目资金，对当地特色文化事业酌情分配资金支持</w:t>
      </w:r>
      <w:r>
        <w:rPr>
          <w:rFonts w:hint="eastAsia" w:ascii="方正仿宋_GBK"/>
        </w:rPr>
        <w:t>。</w:t>
      </w:r>
    </w:p>
    <w:p>
      <w:pPr>
        <w:numPr>
          <w:ilvl w:val="0"/>
          <w:numId w:val="2"/>
        </w:numPr>
        <w:autoSpaceDE w:val="0"/>
        <w:ind w:firstLine="640" w:firstLineChars="0"/>
        <w:rPr>
          <w:rFonts w:hint="eastAsia" w:ascii="方正仿宋_GBK"/>
          <w:lang w:val="en-US" w:eastAsia="zh-CN"/>
        </w:rPr>
      </w:pPr>
      <w:r>
        <w:rPr>
          <w:rFonts w:hint="eastAsia" w:ascii="方正仿宋_GBK"/>
          <w:lang w:val="en-US" w:eastAsia="zh-CN"/>
        </w:rPr>
        <w:t>实施方式</w:t>
      </w:r>
    </w:p>
    <w:p>
      <w:pPr>
        <w:numPr>
          <w:ilvl w:val="0"/>
          <w:numId w:val="0"/>
        </w:numPr>
        <w:autoSpaceDE w:val="0"/>
        <w:rPr>
          <w:rFonts w:hint="eastAsia" w:ascii="方正仿宋_GBK"/>
          <w:lang w:val="en-US" w:eastAsia="zh-CN"/>
        </w:rPr>
      </w:pPr>
      <w:r>
        <w:rPr>
          <w:rFonts w:hint="eastAsia" w:ascii="方正仿宋_GBK"/>
          <w:lang w:val="en-US" w:eastAsia="zh-CN"/>
        </w:rPr>
        <w:t xml:space="preserve">    四大节日每个节日投入15万元共计60万元，另外140万元用于文化产业发展。</w:t>
      </w:r>
    </w:p>
    <w:p>
      <w:pPr>
        <w:numPr>
          <w:ilvl w:val="0"/>
          <w:numId w:val="2"/>
        </w:numPr>
        <w:autoSpaceDE w:val="0"/>
        <w:ind w:firstLine="640" w:firstLineChars="0"/>
        <w:rPr>
          <w:rFonts w:hint="eastAsia" w:ascii="方正仿宋_GBK"/>
          <w:lang w:val="en-US" w:eastAsia="zh-CN"/>
        </w:rPr>
      </w:pPr>
      <w:r>
        <w:rPr>
          <w:rFonts w:hint="eastAsia" w:ascii="方正仿宋_GBK"/>
          <w:lang w:val="en-US" w:eastAsia="zh-CN"/>
        </w:rPr>
        <w:t>预期成果</w:t>
      </w:r>
    </w:p>
    <w:p>
      <w:pPr>
        <w:numPr>
          <w:ilvl w:val="0"/>
          <w:numId w:val="0"/>
        </w:numPr>
        <w:autoSpaceDE w:val="0"/>
        <w:ind w:firstLine="640"/>
        <w:rPr>
          <w:rFonts w:hint="eastAsia" w:ascii="方正仿宋_GBK"/>
          <w:lang w:val="en-US" w:eastAsia="zh-CN"/>
        </w:rPr>
      </w:pPr>
      <w:r>
        <w:rPr>
          <w:rFonts w:hint="eastAsia" w:ascii="方正仿宋_GBK"/>
          <w:lang w:val="en-US" w:eastAsia="zh-CN"/>
        </w:rPr>
        <w:t>推动本土文化产业文化事业快速发展，有利于对外宣传。</w:t>
      </w:r>
    </w:p>
    <w:p>
      <w:pPr>
        <w:numPr>
          <w:ilvl w:val="0"/>
          <w:numId w:val="3"/>
        </w:numPr>
        <w:autoSpaceDE w:val="0"/>
        <w:ind w:firstLine="640"/>
        <w:rPr>
          <w:rFonts w:hint="eastAsia" w:ascii="方正仿宋_GBK"/>
          <w:lang w:val="en-US" w:eastAsia="zh-CN"/>
        </w:rPr>
      </w:pPr>
      <w:r>
        <w:rPr>
          <w:rFonts w:hint="eastAsia" w:ascii="方正仿宋_GBK"/>
          <w:lang w:val="en-US" w:eastAsia="zh-CN"/>
        </w:rPr>
        <w:t>实施周期</w:t>
      </w:r>
    </w:p>
    <w:p>
      <w:pPr>
        <w:numPr>
          <w:ilvl w:val="0"/>
          <w:numId w:val="0"/>
        </w:numPr>
        <w:autoSpaceDE w:val="0"/>
        <w:ind w:firstLine="640" w:firstLineChars="200"/>
        <w:rPr>
          <w:rFonts w:hint="eastAsia" w:ascii="方正仿宋_GBK"/>
          <w:lang w:val="en-US" w:eastAsia="zh-CN"/>
        </w:rPr>
      </w:pPr>
      <w:r>
        <w:rPr>
          <w:rFonts w:hint="eastAsia" w:ascii="方正仿宋_GBK"/>
          <w:lang w:val="en-US" w:eastAsia="zh-CN"/>
        </w:rPr>
        <w:t>2020年1月-12月</w:t>
      </w:r>
    </w:p>
    <w:p>
      <w:pPr>
        <w:numPr>
          <w:ilvl w:val="0"/>
          <w:numId w:val="0"/>
        </w:numPr>
        <w:autoSpaceDE w:val="0"/>
        <w:ind w:firstLine="640" w:firstLineChars="200"/>
        <w:rPr>
          <w:rFonts w:hint="eastAsia" w:ascii="方正仿宋_GBK"/>
        </w:rPr>
      </w:pPr>
      <w:r>
        <w:rPr>
          <w:rFonts w:hint="eastAsia" w:ascii="方正仿宋_GBK"/>
          <w:lang w:eastAsia="zh-CN"/>
        </w:rPr>
        <w:t>六、</w:t>
      </w:r>
      <w:r>
        <w:rPr>
          <w:rFonts w:hint="eastAsia" w:ascii="方正仿宋_GBK"/>
        </w:rPr>
        <w:t>本年度预算安排</w:t>
      </w:r>
    </w:p>
    <w:p>
      <w:pPr>
        <w:numPr>
          <w:ilvl w:val="0"/>
          <w:numId w:val="0"/>
        </w:numPr>
        <w:autoSpaceDE w:val="0"/>
        <w:ind w:firstLine="640"/>
        <w:rPr>
          <w:rFonts w:hint="eastAsia" w:ascii="方正仿宋_GBK"/>
          <w:lang w:val="en-US" w:eastAsia="zh-CN"/>
        </w:rPr>
      </w:pPr>
      <w:r>
        <w:rPr>
          <w:rFonts w:hint="eastAsia" w:ascii="方正仿宋_GBK"/>
          <w:lang w:val="en-US" w:eastAsia="zh-CN"/>
        </w:rPr>
        <w:t>民族团结经费60万元，文化产业发展专项经费140万元，共计200万元。</w:t>
      </w:r>
    </w:p>
    <w:p>
      <w:pPr>
        <w:numPr>
          <w:ilvl w:val="0"/>
          <w:numId w:val="0"/>
        </w:numPr>
        <w:autoSpaceDE w:val="0"/>
        <w:ind w:firstLine="640" w:firstLineChars="200"/>
        <w:rPr>
          <w:rFonts w:hint="eastAsia" w:ascii="方正仿宋_GBK"/>
        </w:rPr>
      </w:pPr>
      <w:r>
        <w:rPr>
          <w:rFonts w:hint="eastAsia" w:ascii="方正仿宋_GBK"/>
          <w:lang w:eastAsia="zh-CN"/>
        </w:rPr>
        <w:t>七、</w:t>
      </w:r>
      <w:r>
        <w:rPr>
          <w:rFonts w:hint="eastAsia" w:ascii="方正仿宋_GBK"/>
        </w:rPr>
        <w:t>绩效目标和指标</w:t>
      </w:r>
    </w:p>
    <w:p>
      <w:pPr>
        <w:ind w:firstLine="640" w:firstLineChars="200"/>
        <w:jc w:val="left"/>
        <w:rPr>
          <w:rFonts w:hint="eastAsia" w:ascii="方正仿宋_GBK" w:hAnsi="方正仿宋_GBK" w:eastAsia="方正仿宋_GBK" w:cs="方正仿宋_GBK"/>
          <w:sz w:val="32"/>
          <w:szCs w:val="28"/>
          <w:lang w:eastAsia="zh-CN"/>
        </w:rPr>
      </w:pPr>
      <w:r>
        <w:rPr>
          <w:rFonts w:hint="eastAsia" w:ascii="方正仿宋_GBK" w:hAnsi="方正仿宋_GBK" w:eastAsia="方正仿宋_GBK" w:cs="方正仿宋_GBK"/>
          <w:sz w:val="32"/>
          <w:szCs w:val="28"/>
          <w:lang w:eastAsia="zh-CN"/>
        </w:rPr>
        <w:t>是使文化工作体制机制创新取得重大突破，政府文化管理和服务职能显著增强，大力发展本土文化特色经济，使文化产业占全县GDP的比重增加，文化产业成为县域经济发展的重要支撑产业。大力发展公益性文化事业，保障人民基本文化权益。加快公共文化服务设施建设。完善基层文化服务功能。广泛开展群众性文化活动。加快重大文化项目建设步伐。</w:t>
      </w:r>
    </w:p>
    <w:p>
      <w:pPr>
        <w:ind w:firstLine="640" w:firstLineChars="200"/>
        <w:jc w:val="left"/>
        <w:rPr>
          <w:rFonts w:hint="eastAsia" w:ascii="方正仿宋_GBK" w:hAnsi="方正仿宋_GBK" w:eastAsia="方正仿宋_GBK" w:cs="方正仿宋_GBK"/>
          <w:sz w:val="32"/>
          <w:szCs w:val="28"/>
          <w:lang w:eastAsia="zh-CN"/>
        </w:rPr>
      </w:pPr>
      <w:r>
        <w:rPr>
          <w:rFonts w:hint="eastAsia" w:ascii="方正仿宋_GBK" w:hAnsi="方正仿宋_GBK" w:eastAsia="方正仿宋_GBK" w:cs="方正仿宋_GBK"/>
          <w:sz w:val="32"/>
          <w:szCs w:val="28"/>
          <w:lang w:eastAsia="zh-CN"/>
        </w:rPr>
        <w:br w:type="page"/>
      </w:r>
    </w:p>
    <w:p>
      <w:pPr>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中国共产党陇川县委员会</w:t>
      </w:r>
      <w:r>
        <w:rPr>
          <w:rFonts w:hint="eastAsia" w:ascii="方正小标宋简体" w:eastAsia="方正小标宋简体"/>
          <w:sz w:val="44"/>
          <w:szCs w:val="44"/>
        </w:rPr>
        <w:t>2020年部门预算</w:t>
      </w:r>
      <w:r>
        <w:rPr>
          <w:rFonts w:hint="eastAsia" w:ascii="方正小标宋简体" w:eastAsia="方正小标宋简体"/>
          <w:sz w:val="44"/>
          <w:szCs w:val="44"/>
          <w:lang w:eastAsia="zh-CN"/>
        </w:rPr>
        <w:t>乡镇（农场）宣传工作经费及宣传员补助</w:t>
      </w:r>
    </w:p>
    <w:p>
      <w:pPr>
        <w:jc w:val="center"/>
        <w:rPr>
          <w:rFonts w:ascii="方正小标宋简体" w:eastAsia="方正小标宋简体"/>
          <w:sz w:val="44"/>
          <w:szCs w:val="44"/>
        </w:rPr>
      </w:pPr>
      <w:r>
        <w:rPr>
          <w:rFonts w:hint="eastAsia" w:ascii="方正小标宋简体" w:eastAsia="方正小标宋简体"/>
          <w:sz w:val="44"/>
          <w:szCs w:val="44"/>
        </w:rPr>
        <w:t>项目公开</w:t>
      </w:r>
    </w:p>
    <w:p>
      <w:pPr>
        <w:numPr>
          <w:ilvl w:val="0"/>
          <w:numId w:val="4"/>
        </w:numPr>
        <w:autoSpaceDE w:val="0"/>
        <w:ind w:firstLine="640" w:firstLineChars="200"/>
        <w:rPr>
          <w:rFonts w:hint="eastAsia" w:ascii="方正仿宋_GBK"/>
        </w:rPr>
      </w:pPr>
      <w:r>
        <w:rPr>
          <w:rFonts w:hint="eastAsia" w:ascii="方正仿宋_GBK"/>
        </w:rPr>
        <w:t>项目概述</w:t>
      </w:r>
    </w:p>
    <w:p>
      <w:pPr>
        <w:widowControl w:val="0"/>
        <w:numPr>
          <w:ilvl w:val="0"/>
          <w:numId w:val="0"/>
        </w:numPr>
        <w:autoSpaceDE w:val="0"/>
        <w:jc w:val="both"/>
        <w:rPr>
          <w:rFonts w:hint="eastAsia" w:ascii="方正仿宋_GBK" w:eastAsia="方正仿宋_GBK"/>
          <w:lang w:val="en-US" w:eastAsia="zh-CN"/>
        </w:rPr>
      </w:pPr>
      <w:r>
        <w:rPr>
          <w:rFonts w:hint="eastAsia" w:ascii="方正仿宋_GBK"/>
          <w:lang w:val="en-US" w:eastAsia="zh-CN"/>
        </w:rPr>
        <w:t xml:space="preserve">    项目经费包括宣传员补助和乡镇（农场）宣传工作经费，按照省委、州委的要求，为切实加强和改进基层思想政治工作，建立健全基层思想政治工作网络体系，发挥基层党组织主体作用，各乡镇党委、农场管委配有专职宣传委员，建制村及城镇社区至少配备1名宣传员负责开展工作。根据2019年末的统计数量，陇川县现有乡镇宣传员79个，乡镇农场合计10个。</w:t>
      </w:r>
    </w:p>
    <w:p>
      <w:pPr>
        <w:numPr>
          <w:ilvl w:val="0"/>
          <w:numId w:val="4"/>
        </w:numPr>
        <w:autoSpaceDE w:val="0"/>
        <w:ind w:firstLine="640" w:firstLineChars="200"/>
        <w:rPr>
          <w:rFonts w:hint="eastAsia" w:ascii="方正仿宋_GBK"/>
        </w:rPr>
      </w:pPr>
      <w:r>
        <w:rPr>
          <w:rFonts w:hint="eastAsia" w:ascii="方正仿宋_GBK"/>
          <w:lang w:eastAsia="zh-CN"/>
        </w:rPr>
        <w:t>立项依据</w:t>
      </w:r>
    </w:p>
    <w:p>
      <w:pPr>
        <w:widowControl w:val="0"/>
        <w:numPr>
          <w:ilvl w:val="0"/>
          <w:numId w:val="0"/>
        </w:numPr>
        <w:autoSpaceDE w:val="0"/>
        <w:ind w:firstLine="640" w:firstLineChars="200"/>
        <w:jc w:val="both"/>
        <w:rPr>
          <w:rFonts w:hint="eastAsia" w:ascii="方正仿宋_GBK"/>
          <w:lang w:eastAsia="zh-CN"/>
        </w:rPr>
      </w:pPr>
      <w:r>
        <w:rPr>
          <w:rFonts w:hint="eastAsia" w:ascii="方正仿宋_GBK"/>
          <w:lang w:eastAsia="zh-CN"/>
        </w:rPr>
        <w:t>根据陇发[2014]6号文件，从2014年起，建制村及城镇社区至少配备1名宣传员负责开展工作，每人每月给予300元的工作补贴，其中，州级财政承担30%，县级财政承担70%。县财政每年给每个乡镇（含农场）安排3万元宣传工作经费。</w:t>
      </w:r>
    </w:p>
    <w:p>
      <w:pPr>
        <w:numPr>
          <w:ilvl w:val="0"/>
          <w:numId w:val="4"/>
        </w:numPr>
        <w:autoSpaceDE w:val="0"/>
        <w:ind w:firstLine="640" w:firstLineChars="200"/>
        <w:rPr>
          <w:rFonts w:hint="eastAsia" w:ascii="方正仿宋_GBK"/>
        </w:rPr>
      </w:pPr>
      <w:r>
        <w:rPr>
          <w:rFonts w:hint="eastAsia" w:ascii="方正仿宋_GBK"/>
          <w:lang w:eastAsia="zh-CN"/>
        </w:rPr>
        <w:t>实施主体</w:t>
      </w:r>
    </w:p>
    <w:p>
      <w:pPr>
        <w:widowControl w:val="0"/>
        <w:numPr>
          <w:ilvl w:val="0"/>
          <w:numId w:val="0"/>
        </w:numPr>
        <w:autoSpaceDE w:val="0"/>
        <w:ind w:firstLine="640" w:firstLineChars="200"/>
        <w:jc w:val="both"/>
        <w:rPr>
          <w:rFonts w:hint="eastAsia" w:ascii="方正仿宋_GBK"/>
          <w:lang w:eastAsia="zh-CN"/>
        </w:rPr>
      </w:pPr>
      <w:r>
        <w:rPr>
          <w:rFonts w:hint="eastAsia" w:ascii="方正仿宋_GBK"/>
          <w:lang w:val="en-US" w:eastAsia="zh-CN"/>
        </w:rPr>
        <w:t>实施主体为中共陇川县委宣传部。</w:t>
      </w:r>
    </w:p>
    <w:p>
      <w:pPr>
        <w:numPr>
          <w:ilvl w:val="0"/>
          <w:numId w:val="4"/>
        </w:numPr>
        <w:autoSpaceDE w:val="0"/>
        <w:ind w:firstLine="640" w:firstLineChars="200"/>
        <w:rPr>
          <w:rFonts w:hint="eastAsia" w:ascii="方正仿宋_GBK"/>
        </w:rPr>
      </w:pPr>
      <w:r>
        <w:rPr>
          <w:rFonts w:hint="eastAsia" w:ascii="方正仿宋_GBK"/>
          <w:lang w:eastAsia="zh-CN"/>
        </w:rPr>
        <w:t>实施方案</w:t>
      </w:r>
    </w:p>
    <w:p>
      <w:pPr>
        <w:widowControl w:val="0"/>
        <w:numPr>
          <w:ilvl w:val="0"/>
          <w:numId w:val="5"/>
        </w:numPr>
        <w:autoSpaceDE w:val="0"/>
        <w:ind w:firstLine="640"/>
        <w:jc w:val="both"/>
        <w:rPr>
          <w:rFonts w:hint="eastAsia" w:ascii="方正仿宋_GBK"/>
          <w:lang w:val="en-US" w:eastAsia="zh-CN"/>
        </w:rPr>
      </w:pPr>
      <w:r>
        <w:rPr>
          <w:rFonts w:hint="eastAsia" w:ascii="方正仿宋_GBK"/>
          <w:lang w:val="en-US" w:eastAsia="zh-CN"/>
        </w:rPr>
        <w:t>可行性</w:t>
      </w:r>
    </w:p>
    <w:p>
      <w:pPr>
        <w:widowControl w:val="0"/>
        <w:numPr>
          <w:ilvl w:val="0"/>
          <w:numId w:val="0"/>
        </w:numPr>
        <w:autoSpaceDE w:val="0"/>
        <w:jc w:val="both"/>
        <w:rPr>
          <w:rFonts w:hint="eastAsia" w:ascii="方正仿宋_GBK"/>
          <w:lang w:val="en-US" w:eastAsia="zh-CN"/>
        </w:rPr>
      </w:pPr>
      <w:r>
        <w:rPr>
          <w:rFonts w:hint="eastAsia" w:ascii="方正仿宋_GBK"/>
          <w:lang w:val="en-US" w:eastAsia="zh-CN"/>
        </w:rPr>
        <w:t xml:space="preserve">    保障宣传工作在陇川县各乡镇（农场）顺利开展，使最新政策、发展情况等信息及时传递给群众。</w:t>
      </w:r>
    </w:p>
    <w:p>
      <w:pPr>
        <w:widowControl w:val="0"/>
        <w:numPr>
          <w:ilvl w:val="0"/>
          <w:numId w:val="5"/>
        </w:numPr>
        <w:autoSpaceDE w:val="0"/>
        <w:ind w:firstLine="640"/>
        <w:jc w:val="both"/>
        <w:rPr>
          <w:rFonts w:hint="eastAsia" w:ascii="方正仿宋_GBK"/>
          <w:lang w:val="en-US" w:eastAsia="zh-CN"/>
        </w:rPr>
      </w:pPr>
      <w:r>
        <w:rPr>
          <w:rFonts w:hint="eastAsia" w:ascii="方正仿宋_GBK"/>
          <w:lang w:val="en-US" w:eastAsia="zh-CN"/>
        </w:rPr>
        <w:t>总体思路</w:t>
      </w:r>
    </w:p>
    <w:p>
      <w:pPr>
        <w:widowControl w:val="0"/>
        <w:numPr>
          <w:ilvl w:val="0"/>
          <w:numId w:val="0"/>
        </w:numPr>
        <w:autoSpaceDE w:val="0"/>
        <w:ind w:firstLine="640" w:firstLineChars="200"/>
        <w:jc w:val="both"/>
        <w:rPr>
          <w:rFonts w:hint="eastAsia" w:ascii="方正仿宋_GBK"/>
          <w:lang w:val="en-US" w:eastAsia="zh-CN"/>
        </w:rPr>
      </w:pPr>
      <w:r>
        <w:rPr>
          <w:rFonts w:hint="eastAsia" w:ascii="方正仿宋_GBK"/>
          <w:lang w:val="en-US" w:eastAsia="zh-CN"/>
        </w:rPr>
        <w:t>建制村及城镇社区至少配备1名宣传员负责开展工作。</w:t>
      </w:r>
    </w:p>
    <w:p>
      <w:pPr>
        <w:widowControl w:val="0"/>
        <w:numPr>
          <w:ilvl w:val="0"/>
          <w:numId w:val="5"/>
        </w:numPr>
        <w:autoSpaceDE w:val="0"/>
        <w:ind w:firstLine="640"/>
        <w:jc w:val="both"/>
        <w:rPr>
          <w:rFonts w:hint="eastAsia" w:ascii="方正仿宋_GBK"/>
          <w:lang w:val="en-US" w:eastAsia="zh-CN"/>
        </w:rPr>
      </w:pPr>
      <w:r>
        <w:rPr>
          <w:rFonts w:hint="eastAsia" w:ascii="方正仿宋_GBK"/>
          <w:lang w:val="en-US" w:eastAsia="zh-CN"/>
        </w:rPr>
        <w:t>实施方案</w:t>
      </w:r>
    </w:p>
    <w:p>
      <w:pPr>
        <w:widowControl w:val="0"/>
        <w:numPr>
          <w:ilvl w:val="0"/>
          <w:numId w:val="0"/>
        </w:numPr>
        <w:autoSpaceDE w:val="0"/>
        <w:jc w:val="both"/>
        <w:rPr>
          <w:rFonts w:hint="eastAsia" w:ascii="方正仿宋_GBK"/>
          <w:lang w:val="en-US" w:eastAsia="zh-CN"/>
        </w:rPr>
      </w:pPr>
      <w:r>
        <w:rPr>
          <w:rFonts w:hint="eastAsia" w:ascii="方正仿宋_GBK"/>
          <w:lang w:val="en-US" w:eastAsia="zh-CN"/>
        </w:rPr>
        <w:t xml:space="preserve">    宣传员每人每月给予300元的工作补贴，每个乡镇（含农场）每年安排3万元宣传工作经费。</w:t>
      </w:r>
    </w:p>
    <w:p>
      <w:pPr>
        <w:widowControl w:val="0"/>
        <w:numPr>
          <w:ilvl w:val="0"/>
          <w:numId w:val="5"/>
        </w:numPr>
        <w:autoSpaceDE w:val="0"/>
        <w:ind w:firstLine="640"/>
        <w:jc w:val="both"/>
        <w:rPr>
          <w:rFonts w:hint="eastAsia" w:ascii="方正仿宋_GBK"/>
          <w:lang w:val="en-US" w:eastAsia="zh-CN"/>
        </w:rPr>
      </w:pPr>
      <w:r>
        <w:rPr>
          <w:rFonts w:hint="eastAsia" w:ascii="方正仿宋_GBK"/>
          <w:lang w:val="en-US" w:eastAsia="zh-CN"/>
        </w:rPr>
        <w:t>预期成果</w:t>
      </w:r>
    </w:p>
    <w:p>
      <w:pPr>
        <w:widowControl w:val="0"/>
        <w:numPr>
          <w:ilvl w:val="0"/>
          <w:numId w:val="0"/>
        </w:numPr>
        <w:autoSpaceDE w:val="0"/>
        <w:jc w:val="both"/>
        <w:rPr>
          <w:rFonts w:hint="eastAsia" w:ascii="方正仿宋_GBK"/>
          <w:lang w:val="en-US" w:eastAsia="zh-CN"/>
        </w:rPr>
      </w:pPr>
      <w:r>
        <w:rPr>
          <w:rFonts w:hint="eastAsia" w:ascii="方正仿宋_GBK"/>
          <w:lang w:val="en-US" w:eastAsia="zh-CN"/>
        </w:rPr>
        <w:t xml:space="preserve">    帮助本县内的宣传活动顺利开展，解决群众与政府之间因信息不对称造成的误解与不信赖，加强全县群众和政府的团结力，间接帮助陇川县更快更好地进步发展。</w:t>
      </w:r>
    </w:p>
    <w:p>
      <w:pPr>
        <w:numPr>
          <w:ilvl w:val="0"/>
          <w:numId w:val="6"/>
        </w:numPr>
        <w:autoSpaceDE w:val="0"/>
        <w:ind w:firstLine="640" w:firstLineChars="200"/>
        <w:rPr>
          <w:rFonts w:hint="eastAsia" w:ascii="方正仿宋_GBK"/>
        </w:rPr>
      </w:pPr>
      <w:r>
        <w:rPr>
          <w:rFonts w:hint="eastAsia" w:ascii="方正仿宋_GBK"/>
        </w:rPr>
        <w:t>实施周期</w:t>
      </w:r>
    </w:p>
    <w:p>
      <w:pPr>
        <w:numPr>
          <w:ilvl w:val="0"/>
          <w:numId w:val="0"/>
        </w:numPr>
        <w:autoSpaceDE w:val="0"/>
        <w:rPr>
          <w:rFonts w:hint="eastAsia" w:ascii="方正仿宋_GBK" w:eastAsia="方正仿宋_GBK"/>
          <w:lang w:val="en-US" w:eastAsia="zh-CN"/>
        </w:rPr>
      </w:pPr>
      <w:r>
        <w:rPr>
          <w:rFonts w:hint="eastAsia" w:ascii="方正仿宋_GBK"/>
          <w:lang w:val="en-US" w:eastAsia="zh-CN"/>
        </w:rPr>
        <w:t xml:space="preserve">    2020年1月-12月。</w:t>
      </w:r>
    </w:p>
    <w:p>
      <w:pPr>
        <w:numPr>
          <w:ilvl w:val="0"/>
          <w:numId w:val="6"/>
        </w:numPr>
        <w:autoSpaceDE w:val="0"/>
        <w:ind w:firstLine="640" w:firstLineChars="200"/>
        <w:rPr>
          <w:rFonts w:hint="eastAsia" w:ascii="方正仿宋_GBK"/>
        </w:rPr>
      </w:pPr>
      <w:r>
        <w:rPr>
          <w:rFonts w:hint="eastAsia" w:ascii="方正仿宋_GBK"/>
        </w:rPr>
        <w:t>本年度预算安排</w:t>
      </w:r>
    </w:p>
    <w:p>
      <w:pPr>
        <w:numPr>
          <w:ilvl w:val="0"/>
          <w:numId w:val="0"/>
        </w:numPr>
        <w:autoSpaceDE w:val="0"/>
        <w:rPr>
          <w:rFonts w:hint="eastAsia" w:ascii="方正仿宋_GBK" w:eastAsia="方正仿宋_GBK"/>
          <w:lang w:val="en-US" w:eastAsia="zh-CN"/>
        </w:rPr>
      </w:pPr>
      <w:r>
        <w:rPr>
          <w:rFonts w:hint="eastAsia" w:ascii="方正仿宋_GBK"/>
          <w:lang w:val="en-US" w:eastAsia="zh-CN"/>
        </w:rPr>
        <w:t xml:space="preserve">    乡镇（农场）宣传工作经费30万元，宣传员补助28.44万元。</w:t>
      </w:r>
    </w:p>
    <w:p>
      <w:pPr>
        <w:numPr>
          <w:ilvl w:val="0"/>
          <w:numId w:val="6"/>
        </w:numPr>
        <w:autoSpaceDE w:val="0"/>
        <w:ind w:firstLine="640" w:firstLineChars="200"/>
        <w:rPr>
          <w:rFonts w:hint="eastAsia" w:ascii="方正仿宋_GBK"/>
        </w:rPr>
      </w:pPr>
      <w:r>
        <w:rPr>
          <w:rFonts w:hint="eastAsia" w:ascii="方正仿宋_GBK"/>
        </w:rPr>
        <w:t>绩效目标和指标</w:t>
      </w:r>
    </w:p>
    <w:p>
      <w:pPr>
        <w:numPr>
          <w:ilvl w:val="0"/>
          <w:numId w:val="0"/>
        </w:numPr>
        <w:autoSpaceDE w:val="0"/>
        <w:rPr>
          <w:rFonts w:hint="eastAsia" w:ascii="方正仿宋_GBK" w:eastAsia="方正仿宋_GBK"/>
          <w:lang w:val="en-US" w:eastAsia="zh-CN"/>
        </w:rPr>
      </w:pPr>
      <w:r>
        <w:rPr>
          <w:rFonts w:hint="eastAsia" w:ascii="方正仿宋_GBK"/>
          <w:lang w:val="en-US" w:eastAsia="zh-CN"/>
        </w:rPr>
        <w:t xml:space="preserve">    切实加强和改进基层思想政治工作，建立健全基层思想政治工作网络体系，发挥基层党组织主体作用，使国家政策深入群众、走进民心。</w:t>
      </w:r>
    </w:p>
    <w:p>
      <w:pPr>
        <w:ind w:firstLine="640" w:firstLineChars="200"/>
        <w:jc w:val="left"/>
        <w:rPr>
          <w:rFonts w:hint="eastAsia" w:ascii="方正仿宋_GBK" w:hAnsi="方正仿宋_GBK" w:eastAsia="方正仿宋_GBK" w:cs="方正仿宋_GBK"/>
          <w:sz w:val="32"/>
          <w:szCs w:val="28"/>
          <w:lang w:eastAsia="zh-CN"/>
        </w:rPr>
      </w:pPr>
    </w:p>
    <w:p>
      <w:pPr>
        <w:jc w:val="center"/>
        <w:rPr>
          <w:rFonts w:hint="eastAsia" w:ascii="方正仿宋_GBK" w:hAnsi="方正仿宋_GBK" w:eastAsia="方正仿宋_GBK" w:cs="方正仿宋_GBK"/>
          <w:sz w:val="32"/>
          <w:szCs w:val="28"/>
          <w:lang w:eastAsia="zh-CN"/>
        </w:rPr>
      </w:pPr>
      <w:r>
        <w:rPr>
          <w:rFonts w:hint="eastAsia" w:ascii="方正仿宋_GBK" w:hAnsi="方正仿宋_GBK" w:eastAsia="方正仿宋_GBK" w:cs="方正仿宋_GBK"/>
          <w:sz w:val="32"/>
          <w:szCs w:val="28"/>
          <w:lang w:eastAsia="zh-CN"/>
        </w:rPr>
        <w:br w:type="page"/>
      </w:r>
    </w:p>
    <w:p>
      <w:pPr>
        <w:jc w:val="center"/>
        <w:rPr>
          <w:rFonts w:ascii="方正小标宋简体" w:eastAsia="方正小标宋简体"/>
          <w:sz w:val="44"/>
          <w:szCs w:val="44"/>
        </w:rPr>
      </w:pPr>
      <w:r>
        <w:rPr>
          <w:rFonts w:hint="eastAsia" w:ascii="方正小标宋简体" w:eastAsia="方正小标宋简体"/>
          <w:sz w:val="44"/>
          <w:szCs w:val="44"/>
          <w:lang w:eastAsia="zh-CN"/>
        </w:rPr>
        <w:t>中国共产党陇川县委员会</w:t>
      </w:r>
      <w:r>
        <w:rPr>
          <w:rFonts w:hint="eastAsia" w:ascii="方正小标宋简体" w:eastAsia="方正小标宋简体"/>
          <w:sz w:val="44"/>
          <w:szCs w:val="44"/>
        </w:rPr>
        <w:t>2020年部门预算</w:t>
      </w:r>
      <w:r>
        <w:rPr>
          <w:rFonts w:hint="eastAsia" w:ascii="方正小标宋简体" w:eastAsia="方正小标宋简体"/>
          <w:sz w:val="44"/>
          <w:szCs w:val="44"/>
          <w:lang w:eastAsia="zh-CN"/>
        </w:rPr>
        <w:t>文明村镇奖励金</w:t>
      </w:r>
      <w:r>
        <w:rPr>
          <w:rFonts w:hint="eastAsia" w:ascii="方正小标宋简体" w:eastAsia="方正小标宋简体"/>
          <w:sz w:val="44"/>
          <w:szCs w:val="44"/>
        </w:rPr>
        <w:t>项目公开</w:t>
      </w:r>
    </w:p>
    <w:p>
      <w:pPr>
        <w:numPr>
          <w:ilvl w:val="0"/>
          <w:numId w:val="7"/>
        </w:numPr>
        <w:autoSpaceDE w:val="0"/>
        <w:ind w:firstLine="640" w:firstLineChars="200"/>
        <w:rPr>
          <w:rFonts w:hint="eastAsia" w:ascii="方正仿宋_GBK"/>
        </w:rPr>
      </w:pPr>
      <w:r>
        <w:rPr>
          <w:rFonts w:hint="eastAsia" w:ascii="方正仿宋_GBK"/>
        </w:rPr>
        <w:t>项目概述</w:t>
      </w:r>
    </w:p>
    <w:p>
      <w:pPr>
        <w:numPr>
          <w:ilvl w:val="0"/>
          <w:numId w:val="0"/>
        </w:numPr>
        <w:autoSpaceDE w:val="0"/>
        <w:ind w:firstLine="640" w:firstLineChars="200"/>
        <w:rPr>
          <w:rFonts w:hint="eastAsia" w:ascii="方正仿宋_GBK"/>
        </w:rPr>
      </w:pPr>
      <w:r>
        <w:rPr>
          <w:rFonts w:hint="eastAsia" w:ascii="方正仿宋_GBK"/>
        </w:rPr>
        <w:t>我县文明办开展县级文明村创建评选工作，从基层组织、民主、经济、思想教育、社会风气、村容村貌、社会治安、教科文卫、政策落实、创建活动几个方面进行考核，命名后给予一次性奖励2000元。</w:t>
      </w:r>
    </w:p>
    <w:p>
      <w:pPr>
        <w:numPr>
          <w:ilvl w:val="0"/>
          <w:numId w:val="7"/>
        </w:numPr>
        <w:autoSpaceDE w:val="0"/>
        <w:ind w:firstLine="640" w:firstLineChars="200"/>
        <w:rPr>
          <w:rFonts w:hint="eastAsia" w:ascii="方正仿宋_GBK"/>
        </w:rPr>
      </w:pPr>
      <w:r>
        <w:rPr>
          <w:rFonts w:hint="eastAsia" w:ascii="方正仿宋_GBK"/>
        </w:rPr>
        <w:t>立项依据</w:t>
      </w:r>
    </w:p>
    <w:p>
      <w:pPr>
        <w:numPr>
          <w:ilvl w:val="0"/>
          <w:numId w:val="0"/>
        </w:numPr>
        <w:autoSpaceDE w:val="0"/>
        <w:ind w:firstLine="640" w:firstLineChars="200"/>
        <w:rPr>
          <w:rFonts w:hint="eastAsia" w:ascii="方正仿宋_GBK"/>
        </w:rPr>
      </w:pPr>
      <w:r>
        <w:rPr>
          <w:rFonts w:hint="eastAsia" w:ascii="方正仿宋_GBK"/>
        </w:rPr>
        <w:t>根据县委宣传部发布的《陇川县文明村创建管理办法》，县级文明村在命名后一次性给予2000元奖励。</w:t>
      </w:r>
    </w:p>
    <w:p>
      <w:pPr>
        <w:numPr>
          <w:ilvl w:val="0"/>
          <w:numId w:val="7"/>
        </w:numPr>
        <w:autoSpaceDE w:val="0"/>
        <w:ind w:firstLine="640" w:firstLineChars="200"/>
        <w:rPr>
          <w:rFonts w:hint="eastAsia" w:ascii="方正仿宋_GBK"/>
        </w:rPr>
      </w:pPr>
      <w:r>
        <w:rPr>
          <w:rFonts w:hint="eastAsia" w:ascii="方正仿宋_GBK"/>
        </w:rPr>
        <w:t>实施主体</w:t>
      </w:r>
    </w:p>
    <w:p>
      <w:pPr>
        <w:numPr>
          <w:ilvl w:val="0"/>
          <w:numId w:val="0"/>
        </w:numPr>
        <w:autoSpaceDE w:val="0"/>
        <w:rPr>
          <w:rFonts w:hint="eastAsia" w:ascii="方正仿宋_GBK" w:eastAsia="方正仿宋_GBK"/>
          <w:lang w:val="en-US" w:eastAsia="zh-CN"/>
        </w:rPr>
      </w:pPr>
      <w:r>
        <w:rPr>
          <w:rFonts w:hint="eastAsia" w:ascii="方正仿宋_GBK"/>
          <w:lang w:val="en-US" w:eastAsia="zh-CN"/>
        </w:rPr>
        <w:t xml:space="preserve">    实施主体为中共陇川县委宣传部。</w:t>
      </w:r>
    </w:p>
    <w:p>
      <w:pPr>
        <w:numPr>
          <w:ilvl w:val="0"/>
          <w:numId w:val="7"/>
        </w:numPr>
        <w:autoSpaceDE w:val="0"/>
        <w:ind w:firstLine="640" w:firstLineChars="200"/>
        <w:rPr>
          <w:rFonts w:hint="eastAsia" w:ascii="方正仿宋_GBK"/>
        </w:rPr>
      </w:pPr>
      <w:r>
        <w:rPr>
          <w:rFonts w:hint="eastAsia" w:ascii="方正仿宋_GBK"/>
        </w:rPr>
        <w:t>实施方案</w:t>
      </w:r>
    </w:p>
    <w:p>
      <w:pPr>
        <w:numPr>
          <w:ilvl w:val="0"/>
          <w:numId w:val="0"/>
        </w:numPr>
        <w:autoSpaceDE w:val="0"/>
        <w:ind w:firstLine="640" w:firstLineChars="200"/>
        <w:rPr>
          <w:rFonts w:hint="eastAsia" w:ascii="方正仿宋_GBK"/>
          <w:lang w:val="en-US" w:eastAsia="zh-CN"/>
        </w:rPr>
      </w:pPr>
      <w:r>
        <w:rPr>
          <w:rFonts w:hint="eastAsia" w:ascii="方正仿宋_GBK"/>
          <w:lang w:val="en-US" w:eastAsia="zh-CN"/>
        </w:rPr>
        <w:t>（一）可行性</w:t>
      </w:r>
    </w:p>
    <w:p>
      <w:pPr>
        <w:numPr>
          <w:ilvl w:val="0"/>
          <w:numId w:val="0"/>
        </w:numPr>
        <w:autoSpaceDE w:val="0"/>
        <w:rPr>
          <w:rFonts w:hint="eastAsia" w:ascii="方正仿宋_GBK"/>
          <w:lang w:val="en-US" w:eastAsia="zh-CN"/>
        </w:rPr>
      </w:pPr>
      <w:r>
        <w:rPr>
          <w:rFonts w:hint="eastAsia" w:ascii="方正仿宋_GBK"/>
          <w:lang w:val="en-US" w:eastAsia="zh-CN"/>
        </w:rPr>
        <w:t xml:space="preserve">    </w:t>
      </w:r>
      <w:r>
        <w:rPr>
          <w:rFonts w:hint="eastAsia" w:ascii="方正仿宋_GBK"/>
        </w:rPr>
        <w:t>进一步巩固我县省级文明县城创建成果，加强文明县城宣传工作，规范县内村镇的文明行为</w:t>
      </w:r>
      <w:r>
        <w:rPr>
          <w:rFonts w:hint="eastAsia" w:ascii="方正仿宋_GBK"/>
          <w:lang w:eastAsia="zh-CN"/>
        </w:rPr>
        <w:t>。</w:t>
      </w:r>
    </w:p>
    <w:p>
      <w:pPr>
        <w:numPr>
          <w:ilvl w:val="0"/>
          <w:numId w:val="0"/>
        </w:numPr>
        <w:autoSpaceDE w:val="0"/>
        <w:ind w:firstLine="640" w:firstLineChars="200"/>
        <w:rPr>
          <w:rFonts w:hint="eastAsia" w:ascii="方正仿宋_GBK"/>
          <w:lang w:val="en-US" w:eastAsia="zh-CN"/>
        </w:rPr>
      </w:pPr>
      <w:r>
        <w:rPr>
          <w:rFonts w:hint="eastAsia" w:ascii="方正仿宋_GBK"/>
          <w:lang w:val="en-US" w:eastAsia="zh-CN"/>
        </w:rPr>
        <w:t>（二）总体思路</w:t>
      </w:r>
    </w:p>
    <w:p>
      <w:pPr>
        <w:numPr>
          <w:ilvl w:val="0"/>
          <w:numId w:val="0"/>
        </w:numPr>
        <w:autoSpaceDE w:val="0"/>
        <w:ind w:firstLine="640" w:firstLineChars="200"/>
        <w:rPr>
          <w:rFonts w:hint="eastAsia" w:ascii="方正仿宋_GBK"/>
          <w:lang w:val="en-US" w:eastAsia="zh-CN"/>
        </w:rPr>
      </w:pPr>
      <w:r>
        <w:rPr>
          <w:rFonts w:hint="eastAsia" w:ascii="方正仿宋_GBK"/>
        </w:rPr>
        <w:t>根据县委宣传部发布的《陇川县文明村创建管理办法》，县级文明村在命名后一次性给予2000元奖励。</w:t>
      </w:r>
    </w:p>
    <w:p>
      <w:pPr>
        <w:numPr>
          <w:ilvl w:val="0"/>
          <w:numId w:val="0"/>
        </w:numPr>
        <w:autoSpaceDE w:val="0"/>
        <w:ind w:firstLine="640" w:firstLineChars="200"/>
        <w:rPr>
          <w:rFonts w:hint="eastAsia" w:ascii="方正仿宋_GBK"/>
          <w:lang w:val="en-US" w:eastAsia="zh-CN"/>
        </w:rPr>
      </w:pPr>
      <w:r>
        <w:rPr>
          <w:rFonts w:hint="eastAsia" w:ascii="方正仿宋_GBK"/>
          <w:lang w:val="en-US" w:eastAsia="zh-CN"/>
        </w:rPr>
        <w:t>（三）实施方式</w:t>
      </w:r>
    </w:p>
    <w:p>
      <w:pPr>
        <w:numPr>
          <w:ilvl w:val="0"/>
          <w:numId w:val="0"/>
        </w:numPr>
        <w:autoSpaceDE w:val="0"/>
        <w:rPr>
          <w:rFonts w:hint="eastAsia" w:ascii="方正仿宋_GBK"/>
          <w:lang w:val="en-US" w:eastAsia="zh-CN"/>
        </w:rPr>
      </w:pPr>
      <w:r>
        <w:rPr>
          <w:rFonts w:hint="eastAsia" w:ascii="方正仿宋_GBK"/>
          <w:lang w:val="en-US" w:eastAsia="zh-CN"/>
        </w:rPr>
        <w:t xml:space="preserve">    由县委宣传部文明办领导对申报文明村的具体村寨按照《陇川县文明村创建管理办法》进行考核，考核后完成命名的</w:t>
      </w:r>
      <w:r>
        <w:rPr>
          <w:rFonts w:hint="eastAsia" w:ascii="方正仿宋_GBK"/>
        </w:rPr>
        <w:t>一次性给予2000元奖励。</w:t>
      </w:r>
    </w:p>
    <w:p>
      <w:pPr>
        <w:numPr>
          <w:ilvl w:val="0"/>
          <w:numId w:val="0"/>
        </w:numPr>
        <w:autoSpaceDE w:val="0"/>
        <w:ind w:firstLine="640" w:firstLineChars="200"/>
        <w:rPr>
          <w:rFonts w:hint="eastAsia" w:ascii="方正仿宋_GBK"/>
          <w:lang w:val="en-US" w:eastAsia="zh-CN"/>
        </w:rPr>
      </w:pPr>
      <w:r>
        <w:rPr>
          <w:rFonts w:hint="eastAsia" w:ascii="方正仿宋_GBK"/>
          <w:lang w:val="en-US" w:eastAsia="zh-CN"/>
        </w:rPr>
        <w:t>（四）预期成果</w:t>
      </w:r>
    </w:p>
    <w:p>
      <w:pPr>
        <w:numPr>
          <w:ilvl w:val="0"/>
          <w:numId w:val="0"/>
        </w:numPr>
        <w:autoSpaceDE w:val="0"/>
        <w:rPr>
          <w:rFonts w:hint="eastAsia" w:ascii="方正仿宋_GBK"/>
          <w:lang w:val="en-US" w:eastAsia="zh-CN"/>
        </w:rPr>
      </w:pPr>
      <w:r>
        <w:rPr>
          <w:rFonts w:hint="eastAsia" w:ascii="方正仿宋_GBK"/>
          <w:lang w:val="en-US" w:eastAsia="zh-CN"/>
        </w:rPr>
        <w:t xml:space="preserve">    有效规范县内村寨的文明行为，做到村内基层组织有序、村容村貌改善、社会治安良好、思想教育提升等各方面共同发展。</w:t>
      </w:r>
    </w:p>
    <w:p>
      <w:pPr>
        <w:numPr>
          <w:ilvl w:val="0"/>
          <w:numId w:val="0"/>
        </w:numPr>
        <w:autoSpaceDE w:val="0"/>
        <w:ind w:firstLine="640" w:firstLineChars="200"/>
        <w:rPr>
          <w:rFonts w:hint="eastAsia" w:ascii="方正仿宋_GBK"/>
        </w:rPr>
      </w:pPr>
      <w:r>
        <w:rPr>
          <w:rFonts w:hint="eastAsia" w:ascii="方正仿宋_GBK"/>
          <w:lang w:eastAsia="zh-CN"/>
        </w:rPr>
        <w:t>五、</w:t>
      </w:r>
      <w:r>
        <w:rPr>
          <w:rFonts w:hint="eastAsia" w:ascii="方正仿宋_GBK"/>
        </w:rPr>
        <w:t>实施周期</w:t>
      </w:r>
    </w:p>
    <w:p>
      <w:pPr>
        <w:numPr>
          <w:ilvl w:val="0"/>
          <w:numId w:val="0"/>
        </w:numPr>
        <w:autoSpaceDE w:val="0"/>
        <w:rPr>
          <w:rFonts w:hint="eastAsia" w:ascii="方正仿宋_GBK" w:eastAsia="方正仿宋_GBK"/>
          <w:lang w:val="en-US" w:eastAsia="zh-CN"/>
        </w:rPr>
      </w:pPr>
      <w:r>
        <w:rPr>
          <w:rFonts w:hint="eastAsia" w:ascii="方正仿宋_GBK"/>
          <w:lang w:val="en-US" w:eastAsia="zh-CN"/>
        </w:rPr>
        <w:t xml:space="preserve">    2020年1月-12月。</w:t>
      </w:r>
    </w:p>
    <w:p>
      <w:pPr>
        <w:numPr>
          <w:ilvl w:val="0"/>
          <w:numId w:val="0"/>
        </w:numPr>
        <w:autoSpaceDE w:val="0"/>
        <w:ind w:firstLine="640" w:firstLineChars="200"/>
        <w:rPr>
          <w:rFonts w:hint="eastAsia" w:ascii="方正仿宋_GBK"/>
        </w:rPr>
      </w:pPr>
      <w:r>
        <w:rPr>
          <w:rFonts w:hint="eastAsia" w:ascii="方正仿宋_GBK"/>
          <w:lang w:eastAsia="zh-CN"/>
        </w:rPr>
        <w:t>六、</w:t>
      </w:r>
      <w:r>
        <w:rPr>
          <w:rFonts w:hint="eastAsia" w:ascii="方正仿宋_GBK"/>
        </w:rPr>
        <w:t>本年度预算安排</w:t>
      </w:r>
    </w:p>
    <w:p>
      <w:pPr>
        <w:numPr>
          <w:ilvl w:val="0"/>
          <w:numId w:val="0"/>
        </w:numPr>
        <w:autoSpaceDE w:val="0"/>
        <w:rPr>
          <w:rFonts w:hint="eastAsia" w:ascii="方正仿宋_GBK" w:eastAsia="方正仿宋_GBK"/>
          <w:lang w:val="en-US" w:eastAsia="zh-CN"/>
        </w:rPr>
      </w:pPr>
      <w:r>
        <w:rPr>
          <w:rFonts w:hint="eastAsia" w:ascii="方正仿宋_GBK"/>
          <w:lang w:val="en-US" w:eastAsia="zh-CN"/>
        </w:rPr>
        <w:t xml:space="preserve">    预计完成15个文明村的创建，共计30000元奖励金。</w:t>
      </w:r>
    </w:p>
    <w:p>
      <w:pPr>
        <w:numPr>
          <w:ilvl w:val="0"/>
          <w:numId w:val="0"/>
        </w:numPr>
        <w:autoSpaceDE w:val="0"/>
        <w:ind w:firstLine="640" w:firstLineChars="200"/>
        <w:rPr>
          <w:rFonts w:hint="eastAsia" w:ascii="方正仿宋_GBK"/>
        </w:rPr>
      </w:pPr>
      <w:r>
        <w:rPr>
          <w:rFonts w:hint="eastAsia" w:ascii="方正仿宋_GBK"/>
          <w:lang w:eastAsia="zh-CN"/>
        </w:rPr>
        <w:t>七、</w:t>
      </w:r>
      <w:r>
        <w:rPr>
          <w:rFonts w:hint="eastAsia" w:ascii="方正仿宋_GBK"/>
        </w:rPr>
        <w:t>绩效目标和指标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28"/>
          <w:lang w:eastAsia="zh-CN"/>
        </w:rPr>
      </w:pPr>
      <w:r>
        <w:rPr>
          <w:rFonts w:hint="eastAsia" w:ascii="方正仿宋_GBK" w:hAnsi="方正仿宋_GBK" w:eastAsia="方正仿宋_GBK" w:cs="方正仿宋_GBK"/>
          <w:sz w:val="32"/>
          <w:szCs w:val="28"/>
          <w:lang w:eastAsia="zh-CN"/>
        </w:rPr>
        <w:t>经济效益：推动乡村建设，发展农村经济，拉动村民建设积极性，帮助陇川县农村文明、和谐、快速发展。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28"/>
          <w:lang w:eastAsia="zh-CN"/>
        </w:rPr>
      </w:pPr>
      <w:r>
        <w:rPr>
          <w:rFonts w:hint="eastAsia" w:ascii="方正仿宋_GBK" w:hAnsi="方正仿宋_GBK" w:eastAsia="方正仿宋_GBK" w:cs="方正仿宋_GBK"/>
          <w:sz w:val="32"/>
          <w:szCs w:val="28"/>
          <w:lang w:eastAsia="zh-CN"/>
        </w:rPr>
        <w:t>社会效益：提高村民素质、提高农村综合文明程度，推进社会主义新农村“生产发展、生活富裕、乡风文明、村容整洁、管理民主”的建设。</w:t>
      </w:r>
    </w:p>
    <w:p>
      <w:pPr>
        <w:numPr>
          <w:ilvl w:val="0"/>
          <w:numId w:val="0"/>
        </w:numPr>
        <w:autoSpaceDE w:val="0"/>
        <w:rPr>
          <w:rFonts w:hint="eastAsia" w:ascii="方正仿宋_GBK" w:eastAsia="方正仿宋_GBK"/>
          <w:lang w:val="en-US" w:eastAsia="zh-CN"/>
        </w:rPr>
      </w:pPr>
      <w:r>
        <w:rPr>
          <w:rFonts w:hint="eastAsia" w:ascii="方正仿宋_GBK" w:eastAsia="方正仿宋_GBK"/>
          <w:lang w:val="en-US" w:eastAsia="zh-CN"/>
        </w:rPr>
        <w:br w:type="page"/>
      </w:r>
    </w:p>
    <w:p>
      <w:pPr>
        <w:jc w:val="center"/>
        <w:rPr>
          <w:rFonts w:ascii="方正小标宋简体" w:eastAsia="方正小标宋简体"/>
          <w:sz w:val="44"/>
          <w:szCs w:val="44"/>
        </w:rPr>
      </w:pPr>
      <w:r>
        <w:rPr>
          <w:rFonts w:hint="eastAsia" w:ascii="方正小标宋简体" w:eastAsia="方正小标宋简体"/>
          <w:sz w:val="44"/>
          <w:szCs w:val="44"/>
          <w:lang w:eastAsia="zh-CN"/>
        </w:rPr>
        <w:t>中国共产党陇川县委员会</w:t>
      </w:r>
      <w:r>
        <w:rPr>
          <w:rFonts w:hint="eastAsia" w:ascii="方正小标宋简体" w:eastAsia="方正小标宋简体"/>
          <w:sz w:val="44"/>
          <w:szCs w:val="44"/>
        </w:rPr>
        <w:t>2020年部门预算</w:t>
      </w:r>
      <w:r>
        <w:rPr>
          <w:rFonts w:hint="eastAsia" w:ascii="方正小标宋简体" w:eastAsia="方正小标宋简体"/>
          <w:sz w:val="44"/>
          <w:szCs w:val="44"/>
          <w:lang w:eastAsia="zh-CN"/>
        </w:rPr>
        <w:t>对外宣传合作经费</w:t>
      </w:r>
      <w:r>
        <w:rPr>
          <w:rFonts w:hint="eastAsia" w:ascii="方正小标宋简体" w:eastAsia="方正小标宋简体"/>
          <w:sz w:val="44"/>
          <w:szCs w:val="44"/>
        </w:rPr>
        <w:t>项目公开</w:t>
      </w:r>
    </w:p>
    <w:p>
      <w:pPr>
        <w:numPr>
          <w:ilvl w:val="0"/>
          <w:numId w:val="8"/>
        </w:numPr>
        <w:autoSpaceDE w:val="0"/>
        <w:ind w:firstLine="640"/>
        <w:rPr>
          <w:rFonts w:hint="eastAsia" w:ascii="方正仿宋_GBK"/>
          <w:lang w:val="en-US" w:eastAsia="zh-CN"/>
        </w:rPr>
      </w:pPr>
      <w:r>
        <w:rPr>
          <w:rFonts w:hint="eastAsia" w:ascii="方正仿宋_GBK"/>
          <w:lang w:val="en-US" w:eastAsia="zh-CN"/>
        </w:rPr>
        <w:t>项目概述</w:t>
      </w:r>
    </w:p>
    <w:p>
      <w:pPr>
        <w:numPr>
          <w:ilvl w:val="0"/>
          <w:numId w:val="0"/>
        </w:numPr>
        <w:autoSpaceDE w:val="0"/>
        <w:rPr>
          <w:rFonts w:hint="eastAsia" w:ascii="方正仿宋_GBK"/>
          <w:lang w:val="en-US" w:eastAsia="zh-CN"/>
        </w:rPr>
      </w:pPr>
      <w:r>
        <w:rPr>
          <w:rFonts w:hint="eastAsia" w:ascii="方正仿宋_GBK"/>
          <w:lang w:val="en-US" w:eastAsia="zh-CN"/>
        </w:rPr>
        <w:t xml:space="preserve">    项目经费用于陇川县对外宣传工作和网络舆情监督工作。</w:t>
      </w:r>
    </w:p>
    <w:p>
      <w:pPr>
        <w:numPr>
          <w:ilvl w:val="0"/>
          <w:numId w:val="8"/>
        </w:numPr>
        <w:autoSpaceDE w:val="0"/>
        <w:ind w:firstLine="640" w:firstLineChars="0"/>
        <w:rPr>
          <w:rFonts w:hint="eastAsia" w:ascii="方正仿宋_GBK"/>
          <w:lang w:val="en-US" w:eastAsia="zh-CN"/>
        </w:rPr>
      </w:pPr>
      <w:r>
        <w:rPr>
          <w:rFonts w:hint="eastAsia" w:ascii="方正仿宋_GBK"/>
          <w:lang w:val="en-US" w:eastAsia="zh-CN"/>
        </w:rPr>
        <w:t>立项依据</w:t>
      </w:r>
    </w:p>
    <w:p>
      <w:pPr>
        <w:numPr>
          <w:ilvl w:val="0"/>
          <w:numId w:val="0"/>
        </w:numPr>
        <w:autoSpaceDE w:val="0"/>
        <w:rPr>
          <w:rFonts w:hint="eastAsia" w:ascii="方正仿宋_GBK"/>
          <w:lang w:val="en-US" w:eastAsia="zh-CN"/>
        </w:rPr>
      </w:pPr>
      <w:r>
        <w:rPr>
          <w:rFonts w:hint="eastAsia" w:ascii="方正仿宋_GBK"/>
          <w:lang w:val="en-US" w:eastAsia="zh-CN"/>
        </w:rPr>
        <w:t xml:space="preserve">    根据常委会会议纪要第25期十二届县委第76次常委会会议纪要，会议决定，原则同意将县委宣传部每年对外宣传和网络舆情监测工作经费捌拾壹万伍仟元（81.5万元）列入县级财政预算。</w:t>
      </w:r>
    </w:p>
    <w:p>
      <w:pPr>
        <w:numPr>
          <w:ilvl w:val="0"/>
          <w:numId w:val="8"/>
        </w:numPr>
        <w:autoSpaceDE w:val="0"/>
        <w:ind w:firstLine="640" w:firstLineChars="0"/>
        <w:rPr>
          <w:rFonts w:hint="eastAsia" w:ascii="方正仿宋_GBK"/>
          <w:lang w:val="en-US" w:eastAsia="zh-CN"/>
        </w:rPr>
      </w:pPr>
      <w:r>
        <w:rPr>
          <w:rFonts w:hint="eastAsia" w:ascii="方正仿宋_GBK"/>
          <w:lang w:val="en-US" w:eastAsia="zh-CN"/>
        </w:rPr>
        <w:t>实施主体</w:t>
      </w:r>
    </w:p>
    <w:p>
      <w:pPr>
        <w:numPr>
          <w:ilvl w:val="0"/>
          <w:numId w:val="0"/>
        </w:numPr>
        <w:autoSpaceDE w:val="0"/>
        <w:rPr>
          <w:rFonts w:hint="eastAsia" w:ascii="方正仿宋_GBK"/>
          <w:lang w:val="en-US" w:eastAsia="zh-CN"/>
        </w:rPr>
      </w:pPr>
      <w:r>
        <w:rPr>
          <w:rFonts w:hint="eastAsia" w:ascii="方正仿宋_GBK"/>
          <w:lang w:val="en-US" w:eastAsia="zh-CN"/>
        </w:rPr>
        <w:t xml:space="preserve">    实施主体为中共陇川县委宣传部。</w:t>
      </w:r>
    </w:p>
    <w:p>
      <w:pPr>
        <w:numPr>
          <w:ilvl w:val="0"/>
          <w:numId w:val="8"/>
        </w:numPr>
        <w:autoSpaceDE w:val="0"/>
        <w:ind w:firstLine="640" w:firstLineChars="0"/>
        <w:rPr>
          <w:rFonts w:hint="eastAsia" w:ascii="方正仿宋_GBK"/>
          <w:lang w:val="en-US" w:eastAsia="zh-CN"/>
        </w:rPr>
      </w:pPr>
      <w:r>
        <w:rPr>
          <w:rFonts w:hint="eastAsia" w:ascii="方正仿宋_GBK"/>
          <w:lang w:val="en-US" w:eastAsia="zh-CN"/>
        </w:rPr>
        <w:t>实施方案</w:t>
      </w:r>
    </w:p>
    <w:p>
      <w:pPr>
        <w:numPr>
          <w:ilvl w:val="0"/>
          <w:numId w:val="9"/>
        </w:numPr>
        <w:autoSpaceDE w:val="0"/>
        <w:ind w:firstLine="640" w:firstLineChars="200"/>
        <w:rPr>
          <w:rFonts w:hint="eastAsia" w:ascii="方正仿宋_GBK"/>
          <w:lang w:val="en-US" w:eastAsia="zh-CN"/>
        </w:rPr>
      </w:pPr>
      <w:r>
        <w:rPr>
          <w:rFonts w:hint="eastAsia" w:ascii="方正仿宋_GBK"/>
          <w:lang w:val="en-US" w:eastAsia="zh-CN"/>
        </w:rPr>
        <w:t>可行性</w:t>
      </w:r>
    </w:p>
    <w:p>
      <w:pPr>
        <w:numPr>
          <w:ilvl w:val="0"/>
          <w:numId w:val="0"/>
        </w:numPr>
        <w:autoSpaceDE w:val="0"/>
        <w:rPr>
          <w:rFonts w:hint="eastAsia" w:ascii="方正仿宋_GBK"/>
          <w:lang w:val="en-US" w:eastAsia="zh-CN"/>
        </w:rPr>
      </w:pPr>
      <w:r>
        <w:rPr>
          <w:rFonts w:hint="eastAsia" w:ascii="方正仿宋_GBK"/>
          <w:lang w:val="en-US" w:eastAsia="zh-CN"/>
        </w:rPr>
        <w:t xml:space="preserve">    正面、积极地对外推广陇川特色的形象，吸引大众流量，引发群众对陇川的好奇和关注，并对网络舆情进行监督，正面引导，保证陇川的对外形象积极、向上、有特色。</w:t>
      </w:r>
    </w:p>
    <w:p>
      <w:pPr>
        <w:numPr>
          <w:ilvl w:val="0"/>
          <w:numId w:val="9"/>
        </w:numPr>
        <w:autoSpaceDE w:val="0"/>
        <w:ind w:firstLine="640" w:firstLineChars="200"/>
        <w:rPr>
          <w:rFonts w:hint="eastAsia" w:ascii="方正仿宋_GBK"/>
          <w:lang w:val="en-US" w:eastAsia="zh-CN"/>
        </w:rPr>
      </w:pPr>
      <w:r>
        <w:rPr>
          <w:rFonts w:hint="eastAsia" w:ascii="方正仿宋_GBK"/>
          <w:lang w:val="en-US" w:eastAsia="zh-CN"/>
        </w:rPr>
        <w:t>总体思路</w:t>
      </w:r>
    </w:p>
    <w:p>
      <w:pPr>
        <w:numPr>
          <w:ilvl w:val="0"/>
          <w:numId w:val="0"/>
        </w:numPr>
        <w:autoSpaceDE w:val="0"/>
        <w:rPr>
          <w:rFonts w:hint="eastAsia" w:ascii="方正仿宋_GBK"/>
          <w:lang w:val="en-US" w:eastAsia="zh-CN"/>
        </w:rPr>
      </w:pPr>
      <w:r>
        <w:rPr>
          <w:rFonts w:hint="eastAsia" w:ascii="方正仿宋_GBK"/>
          <w:lang w:val="en-US" w:eastAsia="zh-CN"/>
        </w:rPr>
        <w:t xml:space="preserve">    由第三方机构负责在全国各大媒体上推广、转发有关陇川的宣传新闻及话题，吸引流量，做到将陇川特色推广到全国人民面前。由专业舆情监督机构负责对陇川县相关的新闻、话题的网络舆情进行监督，做到正面引导，积极回复，避免出现不正确的负面消息在网络上发酵。</w:t>
      </w:r>
    </w:p>
    <w:p>
      <w:pPr>
        <w:numPr>
          <w:ilvl w:val="0"/>
          <w:numId w:val="9"/>
        </w:numPr>
        <w:autoSpaceDE w:val="0"/>
        <w:ind w:firstLine="640" w:firstLineChars="200"/>
        <w:rPr>
          <w:rFonts w:hint="eastAsia" w:ascii="方正仿宋_GBK"/>
          <w:lang w:val="en-US" w:eastAsia="zh-CN"/>
        </w:rPr>
      </w:pPr>
      <w:r>
        <w:rPr>
          <w:rFonts w:hint="eastAsia" w:ascii="方正仿宋_GBK"/>
          <w:lang w:val="en-US" w:eastAsia="zh-CN"/>
        </w:rPr>
        <w:t>实施方式</w:t>
      </w:r>
    </w:p>
    <w:p>
      <w:pPr>
        <w:numPr>
          <w:ilvl w:val="0"/>
          <w:numId w:val="0"/>
        </w:numPr>
        <w:autoSpaceDE w:val="0"/>
        <w:ind w:firstLine="640" w:firstLineChars="200"/>
        <w:rPr>
          <w:rFonts w:hint="eastAsia" w:ascii="方正仿宋_GBK"/>
          <w:lang w:val="en-US" w:eastAsia="zh-CN"/>
        </w:rPr>
      </w:pPr>
      <w:r>
        <w:rPr>
          <w:rFonts w:hint="eastAsia" w:ascii="方正仿宋_GBK"/>
          <w:lang w:val="en-US" w:eastAsia="zh-CN"/>
        </w:rPr>
        <w:t>与有竞争优势的宣传推介机构签订特定的对外宣传合作协议，与单独的舆情监督机构合作，负责对陇川县相关的新闻、话题的网络舆情进行监督，中共陇川县委宣传部对第三方的工作结果实施监督。</w:t>
      </w:r>
    </w:p>
    <w:p>
      <w:pPr>
        <w:numPr>
          <w:ilvl w:val="0"/>
          <w:numId w:val="0"/>
        </w:numPr>
        <w:autoSpaceDE w:val="0"/>
        <w:ind w:firstLine="640" w:firstLineChars="200"/>
        <w:rPr>
          <w:rFonts w:hint="eastAsia" w:ascii="方正仿宋_GBK"/>
          <w:lang w:val="en-US" w:eastAsia="zh-CN"/>
        </w:rPr>
      </w:pPr>
      <w:r>
        <w:rPr>
          <w:rFonts w:hint="eastAsia" w:ascii="方正仿宋_GBK"/>
          <w:lang w:val="en-US" w:eastAsia="zh-CN"/>
        </w:rPr>
        <w:t>（四）预期成果</w:t>
      </w:r>
    </w:p>
    <w:p>
      <w:pPr>
        <w:numPr>
          <w:ilvl w:val="0"/>
          <w:numId w:val="0"/>
        </w:numPr>
        <w:autoSpaceDE w:val="0"/>
        <w:rPr>
          <w:rFonts w:hint="eastAsia" w:ascii="方正仿宋_GBK"/>
          <w:lang w:val="en-US" w:eastAsia="zh-CN"/>
        </w:rPr>
      </w:pPr>
      <w:r>
        <w:rPr>
          <w:rFonts w:hint="eastAsia" w:ascii="方正仿宋_GBK"/>
          <w:lang w:val="en-US" w:eastAsia="zh-CN"/>
        </w:rPr>
        <w:t xml:space="preserve">    增加陇川县的曝光度，吸引群众的关注，正面积极地推介陇川特色形象，保证陇川的美誉度和推广度。</w:t>
      </w:r>
    </w:p>
    <w:p>
      <w:pPr>
        <w:numPr>
          <w:ilvl w:val="0"/>
          <w:numId w:val="0"/>
        </w:numPr>
        <w:autoSpaceDE w:val="0"/>
        <w:ind w:firstLine="640"/>
        <w:rPr>
          <w:rFonts w:hint="eastAsia" w:ascii="方正仿宋_GBK"/>
          <w:lang w:val="en-US" w:eastAsia="zh-CN"/>
        </w:rPr>
      </w:pPr>
      <w:r>
        <w:rPr>
          <w:rFonts w:hint="eastAsia" w:ascii="方正仿宋_GBK"/>
          <w:lang w:val="en-US" w:eastAsia="zh-CN"/>
        </w:rPr>
        <w:t>五、实施周期</w:t>
      </w:r>
    </w:p>
    <w:p>
      <w:pPr>
        <w:numPr>
          <w:ilvl w:val="0"/>
          <w:numId w:val="0"/>
        </w:numPr>
        <w:autoSpaceDE w:val="0"/>
        <w:ind w:firstLine="640"/>
        <w:rPr>
          <w:rFonts w:hint="eastAsia" w:ascii="方正仿宋_GBK"/>
          <w:lang w:val="en-US" w:eastAsia="zh-CN"/>
        </w:rPr>
      </w:pPr>
      <w:r>
        <w:rPr>
          <w:rFonts w:hint="eastAsia" w:ascii="方正仿宋_GBK"/>
          <w:lang w:val="en-US" w:eastAsia="zh-CN"/>
        </w:rPr>
        <w:t>2020年1月-12月。</w:t>
      </w:r>
    </w:p>
    <w:p>
      <w:pPr>
        <w:numPr>
          <w:ilvl w:val="0"/>
          <w:numId w:val="10"/>
        </w:numPr>
        <w:autoSpaceDE w:val="0"/>
        <w:ind w:firstLine="640"/>
        <w:rPr>
          <w:rFonts w:hint="eastAsia" w:ascii="方正仿宋_GBK"/>
          <w:lang w:val="en-US" w:eastAsia="zh-CN"/>
        </w:rPr>
      </w:pPr>
      <w:r>
        <w:rPr>
          <w:rFonts w:hint="eastAsia" w:ascii="方正仿宋_GBK"/>
          <w:lang w:val="en-US" w:eastAsia="zh-CN"/>
        </w:rPr>
        <w:t>本年度预算安排</w:t>
      </w:r>
    </w:p>
    <w:p>
      <w:pPr>
        <w:numPr>
          <w:ilvl w:val="0"/>
          <w:numId w:val="0"/>
        </w:numPr>
        <w:autoSpaceDE w:val="0"/>
        <w:ind w:firstLine="640" w:firstLineChars="200"/>
        <w:rPr>
          <w:rFonts w:hint="eastAsia" w:ascii="方正仿宋_GBK"/>
          <w:lang w:val="en-US" w:eastAsia="zh-CN"/>
        </w:rPr>
      </w:pPr>
      <w:r>
        <w:rPr>
          <w:rFonts w:hint="eastAsia" w:ascii="方正仿宋_GBK"/>
          <w:lang w:val="en-US" w:eastAsia="zh-CN"/>
        </w:rPr>
        <w:t>每年安排对外宣传和网络舆情监测工作经费81.5万元。</w:t>
      </w:r>
    </w:p>
    <w:p>
      <w:pPr>
        <w:numPr>
          <w:ilvl w:val="0"/>
          <w:numId w:val="10"/>
        </w:numPr>
        <w:autoSpaceDE w:val="0"/>
        <w:ind w:firstLine="640" w:firstLineChars="0"/>
        <w:rPr>
          <w:rFonts w:hint="eastAsia" w:ascii="方正仿宋_GBK"/>
          <w:lang w:val="en-US" w:eastAsia="zh-CN"/>
        </w:rPr>
      </w:pPr>
      <w:r>
        <w:rPr>
          <w:rFonts w:hint="eastAsia" w:ascii="方正仿宋_GBK"/>
          <w:lang w:val="en-US" w:eastAsia="zh-CN"/>
        </w:rPr>
        <w:t>绩效目标和指标</w:t>
      </w:r>
    </w:p>
    <w:p>
      <w:pPr>
        <w:numPr>
          <w:ilvl w:val="0"/>
          <w:numId w:val="0"/>
        </w:numPr>
        <w:autoSpaceDE w:val="0"/>
        <w:rPr>
          <w:rFonts w:hint="eastAsia" w:ascii="方正仿宋_GBK"/>
          <w:lang w:val="en-US" w:eastAsia="zh-CN"/>
        </w:rPr>
      </w:pPr>
      <w:r>
        <w:rPr>
          <w:rFonts w:hint="eastAsia" w:ascii="方正仿宋_GBK"/>
          <w:lang w:val="en-US" w:eastAsia="zh-CN"/>
        </w:rPr>
        <w:t xml:space="preserve">    大力宣传陇川县全面贯彻党的十九大精神和中央、省、州重大决策部署采取的主要措施、取得的重大成绩和典型经验；大力宣传陇川县委、县政府做出的重大部署、采取的重大举措、取得的重大成就和典型经验；积极推介陇川县特色产业发展，充分展示陇川秀美的民族风情，积极宣传陇川县举办的重大活动，不断扩大陇川对外知名度，提升美誉度。</w:t>
      </w:r>
    </w:p>
    <w:p>
      <w:pPr>
        <w:numPr>
          <w:ilvl w:val="0"/>
          <w:numId w:val="0"/>
        </w:numPr>
        <w:autoSpaceDE w:val="0"/>
        <w:ind w:firstLine="640"/>
        <w:rPr>
          <w:rFonts w:hint="eastAsia" w:ascii="方正仿宋_GBK"/>
          <w:lang w:val="en-US" w:eastAsia="zh-CN"/>
        </w:rPr>
      </w:pPr>
      <w:r>
        <w:rPr>
          <w:rFonts w:hint="eastAsia" w:ascii="方正仿宋_GBK"/>
          <w:lang w:val="en-US" w:eastAsia="zh-CN"/>
        </w:rPr>
        <w:br w:type="page"/>
      </w:r>
    </w:p>
    <w:p>
      <w:pPr>
        <w:jc w:val="center"/>
        <w:rPr>
          <w:rFonts w:ascii="方正小标宋简体" w:eastAsia="方正小标宋简体"/>
          <w:sz w:val="44"/>
          <w:szCs w:val="44"/>
        </w:rPr>
      </w:pPr>
      <w:r>
        <w:rPr>
          <w:rFonts w:hint="eastAsia" w:ascii="方正小标宋简体" w:eastAsia="方正小标宋简体"/>
          <w:sz w:val="44"/>
          <w:szCs w:val="44"/>
          <w:lang w:eastAsia="zh-CN"/>
        </w:rPr>
        <w:t>中国共产党陇川县委员会</w:t>
      </w:r>
      <w:r>
        <w:rPr>
          <w:rFonts w:hint="eastAsia" w:ascii="方正小标宋简体" w:eastAsia="方正小标宋简体"/>
          <w:sz w:val="44"/>
          <w:szCs w:val="44"/>
        </w:rPr>
        <w:t>2020年部门预算</w:t>
      </w:r>
      <w:r>
        <w:rPr>
          <w:rFonts w:hint="eastAsia" w:ascii="方正小标宋简体" w:eastAsia="方正小标宋简体"/>
          <w:sz w:val="44"/>
          <w:szCs w:val="44"/>
          <w:lang w:eastAsia="zh-CN"/>
        </w:rPr>
        <w:t>“五用五化”宣讲、领导干部大讲堂、县委中心理论学习组开展经费</w:t>
      </w:r>
      <w:r>
        <w:rPr>
          <w:rFonts w:hint="eastAsia" w:ascii="方正小标宋简体" w:eastAsia="方正小标宋简体"/>
          <w:sz w:val="44"/>
          <w:szCs w:val="44"/>
        </w:rPr>
        <w:t>项目公开</w:t>
      </w:r>
    </w:p>
    <w:p>
      <w:pPr>
        <w:numPr>
          <w:ilvl w:val="0"/>
          <w:numId w:val="11"/>
        </w:numPr>
        <w:autoSpaceDE w:val="0"/>
        <w:ind w:firstLine="640"/>
        <w:rPr>
          <w:rFonts w:hint="eastAsia" w:ascii="方正仿宋_GBK"/>
          <w:lang w:val="en-US" w:eastAsia="zh-CN"/>
        </w:rPr>
      </w:pPr>
      <w:r>
        <w:rPr>
          <w:rFonts w:hint="eastAsia" w:ascii="方正仿宋_GBK"/>
          <w:lang w:val="en-US" w:eastAsia="zh-CN"/>
        </w:rPr>
        <w:t>项目概述</w:t>
      </w:r>
    </w:p>
    <w:p>
      <w:pPr>
        <w:numPr>
          <w:ilvl w:val="0"/>
          <w:numId w:val="0"/>
        </w:numPr>
        <w:autoSpaceDE w:val="0"/>
        <w:rPr>
          <w:rFonts w:hint="eastAsia" w:ascii="方正仿宋_GBK"/>
          <w:lang w:val="en-US" w:eastAsia="zh-CN"/>
        </w:rPr>
      </w:pPr>
      <w:r>
        <w:rPr>
          <w:rFonts w:hint="eastAsia" w:ascii="方正仿宋_GBK"/>
          <w:lang w:val="en-US" w:eastAsia="zh-CN"/>
        </w:rPr>
        <w:t xml:space="preserve">    中共陇川县委宣传部每年开办多起理论学习中心组学习活动、领导干部大讲堂、“五化五用”宣讲，在请授课老师、组织活动方面产生对应的开支。</w:t>
      </w:r>
    </w:p>
    <w:p>
      <w:pPr>
        <w:numPr>
          <w:ilvl w:val="0"/>
          <w:numId w:val="0"/>
        </w:numPr>
        <w:autoSpaceDE w:val="0"/>
        <w:ind w:firstLine="640"/>
        <w:rPr>
          <w:rFonts w:hint="eastAsia" w:ascii="方正仿宋_GBK"/>
          <w:lang w:val="en-US" w:eastAsia="zh-CN"/>
        </w:rPr>
      </w:pPr>
      <w:r>
        <w:rPr>
          <w:rFonts w:hint="eastAsia" w:ascii="方正仿宋_GBK"/>
          <w:lang w:val="en-US" w:eastAsia="zh-CN"/>
        </w:rPr>
        <w:t>二、立项依据</w:t>
      </w:r>
    </w:p>
    <w:p>
      <w:pPr>
        <w:numPr>
          <w:ilvl w:val="0"/>
          <w:numId w:val="0"/>
        </w:numPr>
        <w:autoSpaceDE w:val="0"/>
        <w:ind w:firstLine="640"/>
        <w:rPr>
          <w:rFonts w:hint="eastAsia" w:ascii="方正仿宋_GBK"/>
          <w:lang w:val="en-US" w:eastAsia="zh-CN"/>
        </w:rPr>
      </w:pPr>
      <w:r>
        <w:rPr>
          <w:rFonts w:hint="eastAsia" w:ascii="方正仿宋_GBK" w:hAnsi="方正仿宋_GBK" w:eastAsia="方正仿宋_GBK" w:cs="方正仿宋_GBK"/>
          <w:sz w:val="32"/>
          <w:szCs w:val="28"/>
          <w:lang w:val="en-US" w:eastAsia="zh-CN"/>
        </w:rPr>
        <w:t>中共陇川县委宣传部是中共陇川县委主管意识形态方面工作的职能部门，负责统筹指导协调全县理论研究、理论学习、理论宣传工作。每年组织</w:t>
      </w:r>
      <w:bookmarkStart w:id="0" w:name="_GoBack"/>
      <w:bookmarkEnd w:id="0"/>
      <w:r>
        <w:rPr>
          <w:rFonts w:hint="eastAsia" w:ascii="方正仿宋_GBK" w:hAnsi="方正仿宋_GBK" w:cs="方正仿宋_GBK"/>
          <w:sz w:val="32"/>
          <w:szCs w:val="28"/>
          <w:lang w:val="en-US" w:eastAsia="zh-CN"/>
        </w:rPr>
        <w:t>理论学习中心组</w:t>
      </w:r>
      <w:r>
        <w:rPr>
          <w:rFonts w:hint="eastAsia" w:ascii="方正仿宋_GBK" w:hAnsi="方正仿宋_GBK" w:eastAsia="方正仿宋_GBK" w:cs="方正仿宋_GBK"/>
          <w:sz w:val="32"/>
          <w:szCs w:val="28"/>
          <w:lang w:val="en-US" w:eastAsia="zh-CN"/>
        </w:rPr>
        <w:t>进行学习、开办领导干部大讲堂、进行“五化五用”宣讲。</w:t>
      </w:r>
    </w:p>
    <w:p>
      <w:pPr>
        <w:numPr>
          <w:ilvl w:val="0"/>
          <w:numId w:val="0"/>
        </w:numPr>
        <w:autoSpaceDE w:val="0"/>
        <w:ind w:firstLine="640"/>
        <w:rPr>
          <w:rFonts w:hint="eastAsia" w:ascii="方正仿宋_GBK"/>
          <w:lang w:val="en-US" w:eastAsia="zh-CN"/>
        </w:rPr>
      </w:pPr>
      <w:r>
        <w:rPr>
          <w:rFonts w:hint="eastAsia" w:ascii="方正仿宋_GBK"/>
          <w:lang w:val="en-US" w:eastAsia="zh-CN"/>
        </w:rPr>
        <w:t>三、实施主体</w:t>
      </w:r>
    </w:p>
    <w:p>
      <w:pPr>
        <w:numPr>
          <w:ilvl w:val="0"/>
          <w:numId w:val="0"/>
        </w:numPr>
        <w:autoSpaceDE w:val="0"/>
        <w:ind w:firstLine="640"/>
        <w:rPr>
          <w:rFonts w:hint="eastAsia" w:ascii="方正仿宋_GBK"/>
          <w:lang w:val="en-US" w:eastAsia="zh-CN"/>
        </w:rPr>
      </w:pPr>
      <w:r>
        <w:rPr>
          <w:rFonts w:hint="eastAsia" w:ascii="方正仿宋_GBK"/>
          <w:lang w:val="en-US" w:eastAsia="zh-CN"/>
        </w:rPr>
        <w:t>实施主体为中共陇川县委宣传部。</w:t>
      </w:r>
    </w:p>
    <w:p>
      <w:pPr>
        <w:numPr>
          <w:ilvl w:val="0"/>
          <w:numId w:val="12"/>
        </w:numPr>
        <w:autoSpaceDE w:val="0"/>
        <w:ind w:firstLine="640"/>
        <w:rPr>
          <w:rFonts w:hint="eastAsia" w:ascii="方正仿宋_GBK"/>
          <w:lang w:val="en-US" w:eastAsia="zh-CN"/>
        </w:rPr>
      </w:pPr>
      <w:r>
        <w:rPr>
          <w:rFonts w:hint="eastAsia" w:ascii="方正仿宋_GBK"/>
          <w:lang w:val="en-US" w:eastAsia="zh-CN"/>
        </w:rPr>
        <w:t>实施方案</w:t>
      </w:r>
    </w:p>
    <w:p>
      <w:pPr>
        <w:numPr>
          <w:ilvl w:val="0"/>
          <w:numId w:val="13"/>
        </w:numPr>
        <w:autoSpaceDE w:val="0"/>
        <w:ind w:firstLine="640" w:firstLineChars="200"/>
        <w:rPr>
          <w:rFonts w:hint="eastAsia" w:ascii="方正仿宋_GBK"/>
          <w:lang w:val="en-US" w:eastAsia="zh-CN"/>
        </w:rPr>
      </w:pPr>
      <w:r>
        <w:rPr>
          <w:rFonts w:hint="eastAsia" w:ascii="方正仿宋_GBK"/>
          <w:lang w:val="en-US" w:eastAsia="zh-CN"/>
        </w:rPr>
        <w:t>可行性</w:t>
      </w:r>
    </w:p>
    <w:p>
      <w:pPr>
        <w:numPr>
          <w:ilvl w:val="0"/>
          <w:numId w:val="0"/>
        </w:numPr>
        <w:autoSpaceDE w:val="0"/>
        <w:rPr>
          <w:rFonts w:hint="eastAsia" w:ascii="方正仿宋_GBK"/>
          <w:lang w:val="en-US" w:eastAsia="zh-CN"/>
        </w:rPr>
      </w:pPr>
      <w:r>
        <w:rPr>
          <w:rFonts w:hint="eastAsia" w:ascii="方正仿宋_GBK"/>
          <w:lang w:val="en-US" w:eastAsia="zh-CN"/>
        </w:rPr>
        <w:t xml:space="preserve">    为履行县委宣传部的职能，加强各单位意识形态、理论研究和学习，提升全县领导干部干事创业本领，形成常态化学习授课机制。</w:t>
      </w:r>
    </w:p>
    <w:p>
      <w:pPr>
        <w:numPr>
          <w:ilvl w:val="0"/>
          <w:numId w:val="13"/>
        </w:numPr>
        <w:autoSpaceDE w:val="0"/>
        <w:ind w:firstLine="640" w:firstLineChars="200"/>
        <w:rPr>
          <w:rFonts w:hint="eastAsia" w:ascii="方正仿宋_GBK"/>
          <w:lang w:val="en-US" w:eastAsia="zh-CN"/>
        </w:rPr>
      </w:pPr>
      <w:r>
        <w:rPr>
          <w:rFonts w:hint="eastAsia" w:ascii="方正仿宋_GBK"/>
          <w:lang w:val="en-US" w:eastAsia="zh-CN"/>
        </w:rPr>
        <w:t>总体思路</w:t>
      </w:r>
    </w:p>
    <w:p>
      <w:pPr>
        <w:numPr>
          <w:ilvl w:val="0"/>
          <w:numId w:val="0"/>
        </w:numPr>
        <w:autoSpaceDE w:val="0"/>
        <w:rPr>
          <w:rFonts w:hint="eastAsia" w:ascii="方正仿宋_GBK"/>
          <w:lang w:val="en-US" w:eastAsia="zh-CN"/>
        </w:rPr>
      </w:pPr>
      <w:r>
        <w:rPr>
          <w:rFonts w:hint="eastAsia" w:ascii="方正仿宋_GBK"/>
          <w:lang w:val="en-US" w:eastAsia="zh-CN"/>
        </w:rPr>
        <w:t xml:space="preserve">    通过建立完善的理论学习制度，形成常态化学习授课机制，提高全年领导干部的思想意识、理论知识。</w:t>
      </w:r>
    </w:p>
    <w:p>
      <w:pPr>
        <w:numPr>
          <w:ilvl w:val="0"/>
          <w:numId w:val="13"/>
        </w:numPr>
        <w:autoSpaceDE w:val="0"/>
        <w:ind w:firstLine="640" w:firstLineChars="200"/>
        <w:rPr>
          <w:rFonts w:hint="eastAsia" w:ascii="方正仿宋_GBK"/>
          <w:lang w:val="en-US" w:eastAsia="zh-CN"/>
        </w:rPr>
      </w:pPr>
      <w:r>
        <w:rPr>
          <w:rFonts w:hint="eastAsia" w:ascii="方正仿宋_GBK"/>
          <w:lang w:val="en-US" w:eastAsia="zh-CN"/>
        </w:rPr>
        <w:t>实施方式</w:t>
      </w:r>
    </w:p>
    <w:p>
      <w:pPr>
        <w:numPr>
          <w:ilvl w:val="0"/>
          <w:numId w:val="0"/>
        </w:numPr>
        <w:autoSpaceDE w:val="0"/>
        <w:rPr>
          <w:rFonts w:hint="eastAsia" w:ascii="方正仿宋_GBK"/>
          <w:lang w:val="en-US" w:eastAsia="zh-CN"/>
        </w:rPr>
      </w:pPr>
      <w:r>
        <w:rPr>
          <w:rFonts w:hint="eastAsia" w:ascii="方正仿宋_GBK"/>
          <w:lang w:val="en-US" w:eastAsia="zh-CN"/>
        </w:rPr>
        <w:t xml:space="preserve">    定期举办理论学习中心组学习活动、领导干部大讲堂、“五化五用”宣讲。</w:t>
      </w:r>
    </w:p>
    <w:p>
      <w:pPr>
        <w:numPr>
          <w:ilvl w:val="0"/>
          <w:numId w:val="0"/>
        </w:numPr>
        <w:autoSpaceDE w:val="0"/>
        <w:ind w:firstLine="640" w:firstLineChars="200"/>
        <w:rPr>
          <w:rFonts w:hint="eastAsia" w:ascii="方正仿宋_GBK"/>
          <w:lang w:val="en-US" w:eastAsia="zh-CN"/>
        </w:rPr>
      </w:pPr>
      <w:r>
        <w:rPr>
          <w:rFonts w:hint="eastAsia" w:ascii="方正仿宋_GBK"/>
          <w:lang w:val="en-US" w:eastAsia="zh-CN"/>
        </w:rPr>
        <w:t>（四）预期成果</w:t>
      </w:r>
    </w:p>
    <w:p>
      <w:pPr>
        <w:numPr>
          <w:ilvl w:val="0"/>
          <w:numId w:val="0"/>
        </w:numPr>
        <w:autoSpaceDE w:val="0"/>
        <w:rPr>
          <w:rFonts w:hint="eastAsia" w:ascii="方正仿宋_GBK"/>
          <w:lang w:val="en-US" w:eastAsia="zh-CN"/>
        </w:rPr>
      </w:pPr>
      <w:r>
        <w:rPr>
          <w:rFonts w:hint="eastAsia" w:ascii="方正仿宋_GBK"/>
          <w:lang w:val="en-US" w:eastAsia="zh-CN"/>
        </w:rPr>
        <w:t xml:space="preserve">    深入学习贯彻习近平新时代中国特色社会主义思想，全面深入贯彻落实党的十八大和十八届三中、四中、五中全会和习近平总书记系列重要讲话精神，确保党的十九届四中全会精神宣讲到位。</w:t>
      </w:r>
    </w:p>
    <w:p>
      <w:pPr>
        <w:numPr>
          <w:ilvl w:val="0"/>
          <w:numId w:val="0"/>
        </w:numPr>
        <w:autoSpaceDE w:val="0"/>
        <w:ind w:firstLine="640"/>
        <w:rPr>
          <w:rFonts w:hint="eastAsia" w:ascii="方正仿宋_GBK"/>
          <w:lang w:val="en-US" w:eastAsia="zh-CN"/>
        </w:rPr>
      </w:pPr>
      <w:r>
        <w:rPr>
          <w:rFonts w:hint="eastAsia" w:ascii="方正仿宋_GBK"/>
          <w:lang w:val="en-US" w:eastAsia="zh-CN"/>
        </w:rPr>
        <w:t>五、实施周期</w:t>
      </w:r>
    </w:p>
    <w:p>
      <w:pPr>
        <w:numPr>
          <w:ilvl w:val="0"/>
          <w:numId w:val="0"/>
        </w:numPr>
        <w:autoSpaceDE w:val="0"/>
        <w:ind w:firstLine="640"/>
        <w:rPr>
          <w:rFonts w:hint="eastAsia" w:ascii="方正仿宋_GBK"/>
          <w:lang w:val="en-US" w:eastAsia="zh-CN"/>
        </w:rPr>
      </w:pPr>
      <w:r>
        <w:rPr>
          <w:rFonts w:hint="eastAsia" w:ascii="方正仿宋_GBK"/>
          <w:lang w:val="en-US" w:eastAsia="zh-CN"/>
        </w:rPr>
        <w:t>2020年1月-12月。</w:t>
      </w:r>
    </w:p>
    <w:p>
      <w:pPr>
        <w:numPr>
          <w:ilvl w:val="0"/>
          <w:numId w:val="14"/>
        </w:numPr>
        <w:autoSpaceDE w:val="0"/>
        <w:ind w:firstLine="640"/>
        <w:rPr>
          <w:rFonts w:hint="eastAsia" w:ascii="方正仿宋_GBK"/>
          <w:lang w:val="en-US" w:eastAsia="zh-CN"/>
        </w:rPr>
      </w:pPr>
      <w:r>
        <w:rPr>
          <w:rFonts w:hint="eastAsia" w:ascii="方正仿宋_GBK"/>
          <w:lang w:val="en-US" w:eastAsia="zh-CN"/>
        </w:rPr>
        <w:t>本年度预算安排</w:t>
      </w:r>
    </w:p>
    <w:p>
      <w:pPr>
        <w:numPr>
          <w:ilvl w:val="0"/>
          <w:numId w:val="0"/>
        </w:numPr>
        <w:autoSpaceDE w:val="0"/>
        <w:rPr>
          <w:rFonts w:hint="eastAsia" w:ascii="方正仿宋_GBK"/>
          <w:lang w:val="en-US" w:eastAsia="zh-CN"/>
        </w:rPr>
      </w:pPr>
      <w:r>
        <w:rPr>
          <w:rFonts w:hint="eastAsia" w:ascii="方正仿宋_GBK"/>
          <w:lang w:val="en-US" w:eastAsia="zh-CN"/>
        </w:rPr>
        <w:t xml:space="preserve">    全年5万元开办费。</w:t>
      </w:r>
    </w:p>
    <w:p>
      <w:pPr>
        <w:numPr>
          <w:ilvl w:val="0"/>
          <w:numId w:val="14"/>
        </w:numPr>
        <w:autoSpaceDE w:val="0"/>
        <w:ind w:firstLine="640" w:firstLineChars="0"/>
        <w:rPr>
          <w:rFonts w:hint="eastAsia" w:ascii="方正仿宋_GBK"/>
          <w:lang w:val="en-US" w:eastAsia="zh-CN"/>
        </w:rPr>
      </w:pPr>
      <w:r>
        <w:rPr>
          <w:rFonts w:hint="eastAsia" w:ascii="方正仿宋_GBK"/>
          <w:lang w:val="en-US" w:eastAsia="zh-CN"/>
        </w:rPr>
        <w:t>绩效目标和指标</w:t>
      </w:r>
    </w:p>
    <w:p>
      <w:pPr>
        <w:numPr>
          <w:ilvl w:val="0"/>
          <w:numId w:val="0"/>
        </w:numPr>
        <w:autoSpaceDE w:val="0"/>
        <w:rPr>
          <w:rFonts w:hint="eastAsia" w:ascii="方正仿宋_GBK"/>
          <w:lang w:val="en-US" w:eastAsia="zh-CN"/>
        </w:rPr>
      </w:pPr>
      <w:r>
        <w:rPr>
          <w:rFonts w:hint="eastAsia" w:ascii="方正仿宋_GBK"/>
          <w:lang w:val="en-US" w:eastAsia="zh-CN"/>
        </w:rPr>
        <w:t xml:space="preserve">    深入学习贯彻习近平新时代中国特色社会主义思想，进一步抓好全县各级党委（党组）理论学习中心组学习，全面深入贯彻落实党的十八大和十八届三中、四中、五中全会和习近平总书记系列重要讲话精神，搭建全县广大领导干部学习交流平台，提升全县领导干部干事创业本领，形成常态化学习授课机制，更加扎实有力地推进各项工作落实，切实开展好党的十九届四中全会宣讲活动。</w:t>
      </w:r>
    </w:p>
    <w:p>
      <w:pPr>
        <w:numPr>
          <w:ilvl w:val="0"/>
          <w:numId w:val="0"/>
        </w:numPr>
        <w:autoSpaceDE w:val="0"/>
        <w:ind w:firstLine="640"/>
        <w:rPr>
          <w:rFonts w:hint="eastAsia" w:ascii="方正仿宋_GBK"/>
          <w:lang w:val="en-US" w:eastAsia="zh-CN"/>
        </w:rPr>
      </w:pPr>
      <w:r>
        <w:rPr>
          <w:rFonts w:hint="eastAsia" w:ascii="方正仿宋_GBK"/>
          <w:lang w:val="en-US" w:eastAsia="zh-CN"/>
        </w:rPr>
        <w:br w:type="page"/>
      </w:r>
    </w:p>
    <w:p>
      <w:pPr>
        <w:jc w:val="center"/>
        <w:rPr>
          <w:rFonts w:ascii="方正小标宋简体" w:eastAsia="方正小标宋简体"/>
          <w:sz w:val="44"/>
          <w:szCs w:val="44"/>
        </w:rPr>
      </w:pPr>
      <w:r>
        <w:rPr>
          <w:rFonts w:hint="eastAsia" w:ascii="方正小标宋简体" w:eastAsia="方正小标宋简体"/>
          <w:sz w:val="44"/>
          <w:szCs w:val="44"/>
          <w:lang w:eastAsia="zh-CN"/>
        </w:rPr>
        <w:t>中国共产党陇川县委员会</w:t>
      </w:r>
      <w:r>
        <w:rPr>
          <w:rFonts w:hint="eastAsia" w:ascii="方正小标宋简体" w:eastAsia="方正小标宋简体"/>
          <w:sz w:val="44"/>
          <w:szCs w:val="44"/>
        </w:rPr>
        <w:t>2020年部门预算</w:t>
      </w:r>
      <w:r>
        <w:rPr>
          <w:rFonts w:hint="eastAsia" w:ascii="方正小标宋简体" w:eastAsia="方正小标宋简体"/>
          <w:sz w:val="44"/>
          <w:szCs w:val="44"/>
          <w:lang w:eastAsia="zh-CN"/>
        </w:rPr>
        <w:t>公务用车购置</w:t>
      </w:r>
      <w:r>
        <w:rPr>
          <w:rFonts w:hint="eastAsia" w:ascii="方正小标宋简体" w:eastAsia="方正小标宋简体"/>
          <w:sz w:val="44"/>
          <w:szCs w:val="44"/>
        </w:rPr>
        <w:t>项目公开</w:t>
      </w:r>
    </w:p>
    <w:p>
      <w:pPr>
        <w:numPr>
          <w:ilvl w:val="0"/>
          <w:numId w:val="15"/>
        </w:numPr>
        <w:autoSpaceDE w:val="0"/>
        <w:ind w:firstLine="640"/>
        <w:rPr>
          <w:rFonts w:hint="eastAsia" w:ascii="方正仿宋_GBK"/>
          <w:lang w:val="en-US" w:eastAsia="zh-CN"/>
        </w:rPr>
      </w:pPr>
      <w:r>
        <w:rPr>
          <w:rFonts w:hint="eastAsia" w:ascii="方正仿宋_GBK"/>
          <w:lang w:val="en-US" w:eastAsia="zh-CN"/>
        </w:rPr>
        <w:t>项目概述</w:t>
      </w:r>
    </w:p>
    <w:p>
      <w:pPr>
        <w:numPr>
          <w:ilvl w:val="0"/>
          <w:numId w:val="0"/>
        </w:numPr>
        <w:autoSpaceDE w:val="0"/>
        <w:rPr>
          <w:rFonts w:hint="eastAsia" w:ascii="方正仿宋_GBK"/>
          <w:lang w:val="en-US" w:eastAsia="zh-CN"/>
        </w:rPr>
      </w:pPr>
      <w:r>
        <w:rPr>
          <w:rFonts w:hint="eastAsia" w:ascii="方正仿宋_GBK"/>
          <w:lang w:val="en-US" w:eastAsia="zh-CN"/>
        </w:rPr>
        <w:t xml:space="preserve">    中国共产党陇川县委员会现有公车老化严重，维修支出不断加大，且存在一定的安全隐患，已不能满足工作需要，因此请求更新公务用车，主要用于日常公务下乡出差使用。</w:t>
      </w:r>
    </w:p>
    <w:p>
      <w:pPr>
        <w:numPr>
          <w:ilvl w:val="0"/>
          <w:numId w:val="0"/>
        </w:numPr>
        <w:autoSpaceDE w:val="0"/>
        <w:ind w:firstLine="640"/>
        <w:rPr>
          <w:rFonts w:hint="eastAsia" w:ascii="方正仿宋_GBK"/>
          <w:lang w:val="en-US" w:eastAsia="zh-CN"/>
        </w:rPr>
      </w:pPr>
      <w:r>
        <w:rPr>
          <w:rFonts w:hint="eastAsia" w:ascii="方正仿宋_GBK"/>
          <w:lang w:val="en-US" w:eastAsia="zh-CN"/>
        </w:rPr>
        <w:t>二、立项依据</w:t>
      </w:r>
    </w:p>
    <w:p>
      <w:pPr>
        <w:numPr>
          <w:ilvl w:val="0"/>
          <w:numId w:val="0"/>
        </w:numPr>
        <w:autoSpaceDE w:val="0"/>
        <w:ind w:firstLine="640"/>
        <w:rPr>
          <w:rFonts w:hint="eastAsia" w:ascii="方正仿宋_GBK"/>
          <w:lang w:val="en-US" w:eastAsia="zh-CN"/>
        </w:rPr>
      </w:pPr>
      <w:r>
        <w:rPr>
          <w:rFonts w:hint="eastAsia" w:ascii="方正仿宋_GBK"/>
          <w:lang w:val="en-US" w:eastAsia="zh-CN"/>
        </w:rPr>
        <w:t>根据陇公务用车[2018]8号文件，文件批示了陇宣请[2018]13号的请示文件，同意陇川县委宣传部购置公务用车1辆。</w:t>
      </w:r>
    </w:p>
    <w:p>
      <w:pPr>
        <w:numPr>
          <w:ilvl w:val="0"/>
          <w:numId w:val="0"/>
        </w:numPr>
        <w:autoSpaceDE w:val="0"/>
        <w:ind w:firstLine="640"/>
        <w:rPr>
          <w:rFonts w:hint="eastAsia" w:ascii="方正仿宋_GBK"/>
          <w:lang w:val="en-US" w:eastAsia="zh-CN"/>
        </w:rPr>
      </w:pPr>
      <w:r>
        <w:rPr>
          <w:rFonts w:hint="eastAsia" w:ascii="方正仿宋_GBK"/>
          <w:lang w:val="en-US" w:eastAsia="zh-CN"/>
        </w:rPr>
        <w:t>三、实施主体</w:t>
      </w:r>
    </w:p>
    <w:p>
      <w:pPr>
        <w:numPr>
          <w:ilvl w:val="0"/>
          <w:numId w:val="0"/>
        </w:numPr>
        <w:autoSpaceDE w:val="0"/>
        <w:ind w:firstLine="640"/>
        <w:rPr>
          <w:rFonts w:hint="eastAsia" w:ascii="方正仿宋_GBK"/>
          <w:lang w:val="en-US" w:eastAsia="zh-CN"/>
        </w:rPr>
      </w:pPr>
      <w:r>
        <w:rPr>
          <w:rFonts w:hint="eastAsia" w:ascii="方正仿宋_GBK"/>
          <w:lang w:val="en-US" w:eastAsia="zh-CN"/>
        </w:rPr>
        <w:t>实施主体为中共陇川县委宣传部。</w:t>
      </w:r>
    </w:p>
    <w:p>
      <w:pPr>
        <w:numPr>
          <w:ilvl w:val="0"/>
          <w:numId w:val="16"/>
        </w:numPr>
        <w:autoSpaceDE w:val="0"/>
        <w:ind w:firstLine="640"/>
        <w:rPr>
          <w:rFonts w:hint="eastAsia" w:ascii="方正仿宋_GBK"/>
          <w:lang w:val="en-US" w:eastAsia="zh-CN"/>
        </w:rPr>
      </w:pPr>
      <w:r>
        <w:rPr>
          <w:rFonts w:hint="eastAsia" w:ascii="方正仿宋_GBK"/>
          <w:lang w:val="en-US" w:eastAsia="zh-CN"/>
        </w:rPr>
        <w:t>实施方案</w:t>
      </w:r>
    </w:p>
    <w:p>
      <w:pPr>
        <w:numPr>
          <w:ilvl w:val="0"/>
          <w:numId w:val="17"/>
        </w:numPr>
        <w:autoSpaceDE w:val="0"/>
        <w:ind w:firstLine="640" w:firstLineChars="200"/>
        <w:rPr>
          <w:rFonts w:hint="eastAsia" w:ascii="方正仿宋_GBK"/>
          <w:lang w:val="en-US" w:eastAsia="zh-CN"/>
        </w:rPr>
      </w:pPr>
      <w:r>
        <w:rPr>
          <w:rFonts w:hint="eastAsia" w:ascii="方正仿宋_GBK"/>
          <w:lang w:val="en-US" w:eastAsia="zh-CN"/>
        </w:rPr>
        <w:t>可行性</w:t>
      </w:r>
    </w:p>
    <w:p>
      <w:pPr>
        <w:numPr>
          <w:ilvl w:val="0"/>
          <w:numId w:val="0"/>
        </w:numPr>
        <w:autoSpaceDE w:val="0"/>
        <w:rPr>
          <w:rFonts w:hint="eastAsia" w:ascii="方正仿宋_GBK"/>
          <w:lang w:val="en-US" w:eastAsia="zh-CN"/>
        </w:rPr>
      </w:pPr>
      <w:r>
        <w:rPr>
          <w:rFonts w:hint="eastAsia" w:ascii="方正仿宋_GBK"/>
          <w:lang w:val="en-US" w:eastAsia="zh-CN"/>
        </w:rPr>
        <w:t xml:space="preserve">    现有公车老化严重，维修支出不断加大，且存在一定的安全隐患，已不能满足工作需要。</w:t>
      </w:r>
    </w:p>
    <w:p>
      <w:pPr>
        <w:numPr>
          <w:ilvl w:val="0"/>
          <w:numId w:val="17"/>
        </w:numPr>
        <w:autoSpaceDE w:val="0"/>
        <w:ind w:firstLine="640" w:firstLineChars="200"/>
        <w:rPr>
          <w:rFonts w:hint="eastAsia" w:ascii="方正仿宋_GBK"/>
          <w:lang w:val="en-US" w:eastAsia="zh-CN"/>
        </w:rPr>
      </w:pPr>
      <w:r>
        <w:rPr>
          <w:rFonts w:hint="eastAsia" w:ascii="方正仿宋_GBK"/>
          <w:lang w:val="en-US" w:eastAsia="zh-CN"/>
        </w:rPr>
        <w:t>总体思路</w:t>
      </w:r>
    </w:p>
    <w:p>
      <w:pPr>
        <w:numPr>
          <w:ilvl w:val="0"/>
          <w:numId w:val="0"/>
        </w:numPr>
        <w:autoSpaceDE w:val="0"/>
        <w:rPr>
          <w:rFonts w:hint="eastAsia" w:ascii="方正仿宋_GBK"/>
          <w:lang w:val="en-US" w:eastAsia="zh-CN"/>
        </w:rPr>
      </w:pPr>
      <w:r>
        <w:rPr>
          <w:rFonts w:hint="eastAsia" w:ascii="方正仿宋_GBK"/>
          <w:lang w:val="en-US" w:eastAsia="zh-CN"/>
        </w:rPr>
        <w:t xml:space="preserve">    按照规定更新公务用车，主要用于日常公务下乡出差使用。</w:t>
      </w:r>
    </w:p>
    <w:p>
      <w:pPr>
        <w:numPr>
          <w:ilvl w:val="0"/>
          <w:numId w:val="17"/>
        </w:numPr>
        <w:autoSpaceDE w:val="0"/>
        <w:ind w:firstLine="640" w:firstLineChars="200"/>
        <w:rPr>
          <w:rFonts w:hint="eastAsia" w:ascii="方正仿宋_GBK"/>
          <w:lang w:val="en-US" w:eastAsia="zh-CN"/>
        </w:rPr>
      </w:pPr>
      <w:r>
        <w:rPr>
          <w:rFonts w:hint="eastAsia" w:ascii="方正仿宋_GBK"/>
          <w:lang w:val="en-US" w:eastAsia="zh-CN"/>
        </w:rPr>
        <w:t>实施方式</w:t>
      </w:r>
    </w:p>
    <w:p>
      <w:pPr>
        <w:numPr>
          <w:ilvl w:val="0"/>
          <w:numId w:val="0"/>
        </w:numPr>
        <w:autoSpaceDE w:val="0"/>
        <w:rPr>
          <w:rFonts w:hint="eastAsia" w:ascii="方正仿宋_GBK"/>
          <w:lang w:val="en-US" w:eastAsia="zh-CN"/>
        </w:rPr>
      </w:pPr>
      <w:r>
        <w:rPr>
          <w:rFonts w:hint="eastAsia" w:ascii="方正仿宋_GBK"/>
          <w:lang w:val="en-US" w:eastAsia="zh-CN"/>
        </w:rPr>
        <w:t xml:space="preserve">    通过政府采购公开询价或者招标购买新车。</w:t>
      </w:r>
    </w:p>
    <w:p>
      <w:pPr>
        <w:numPr>
          <w:ilvl w:val="0"/>
          <w:numId w:val="0"/>
        </w:numPr>
        <w:autoSpaceDE w:val="0"/>
        <w:ind w:firstLine="640" w:firstLineChars="200"/>
        <w:rPr>
          <w:rFonts w:hint="eastAsia" w:ascii="方正仿宋_GBK"/>
          <w:lang w:val="en-US" w:eastAsia="zh-CN"/>
        </w:rPr>
      </w:pPr>
      <w:r>
        <w:rPr>
          <w:rFonts w:hint="eastAsia" w:ascii="方正仿宋_GBK"/>
          <w:lang w:val="en-US" w:eastAsia="zh-CN"/>
        </w:rPr>
        <w:t>（四）预期成果</w:t>
      </w:r>
    </w:p>
    <w:p>
      <w:pPr>
        <w:numPr>
          <w:ilvl w:val="0"/>
          <w:numId w:val="0"/>
        </w:numPr>
        <w:autoSpaceDE w:val="0"/>
        <w:rPr>
          <w:rFonts w:hint="eastAsia" w:ascii="方正仿宋_GBK"/>
          <w:lang w:val="en-US" w:eastAsia="zh-CN"/>
        </w:rPr>
      </w:pPr>
      <w:r>
        <w:rPr>
          <w:rFonts w:hint="eastAsia" w:ascii="方正仿宋_GBK"/>
          <w:lang w:val="en-US" w:eastAsia="zh-CN"/>
        </w:rPr>
        <w:t xml:space="preserve">    满足宣传部日常公务用车需求，方便扶贫下乡、接待记者。</w:t>
      </w:r>
    </w:p>
    <w:p>
      <w:pPr>
        <w:numPr>
          <w:ilvl w:val="0"/>
          <w:numId w:val="0"/>
        </w:numPr>
        <w:autoSpaceDE w:val="0"/>
        <w:ind w:firstLine="640"/>
        <w:rPr>
          <w:rFonts w:hint="eastAsia" w:ascii="方正仿宋_GBK"/>
          <w:lang w:val="en-US" w:eastAsia="zh-CN"/>
        </w:rPr>
      </w:pPr>
      <w:r>
        <w:rPr>
          <w:rFonts w:hint="eastAsia" w:ascii="方正仿宋_GBK"/>
          <w:lang w:val="en-US" w:eastAsia="zh-CN"/>
        </w:rPr>
        <w:t>五、实施周期</w:t>
      </w:r>
    </w:p>
    <w:p>
      <w:pPr>
        <w:numPr>
          <w:ilvl w:val="0"/>
          <w:numId w:val="0"/>
        </w:numPr>
        <w:autoSpaceDE w:val="0"/>
        <w:ind w:firstLine="640"/>
        <w:rPr>
          <w:rFonts w:hint="eastAsia" w:ascii="方正仿宋_GBK"/>
          <w:lang w:val="en-US" w:eastAsia="zh-CN"/>
        </w:rPr>
      </w:pPr>
      <w:r>
        <w:rPr>
          <w:rFonts w:hint="eastAsia" w:ascii="方正仿宋_GBK"/>
          <w:lang w:val="en-US" w:eastAsia="zh-CN"/>
        </w:rPr>
        <w:t>2020年1月-12月。</w:t>
      </w:r>
    </w:p>
    <w:p>
      <w:pPr>
        <w:numPr>
          <w:ilvl w:val="0"/>
          <w:numId w:val="18"/>
        </w:numPr>
        <w:autoSpaceDE w:val="0"/>
        <w:ind w:firstLine="640"/>
        <w:rPr>
          <w:rFonts w:hint="eastAsia" w:ascii="方正仿宋_GBK"/>
          <w:lang w:val="en-US" w:eastAsia="zh-CN"/>
        </w:rPr>
      </w:pPr>
      <w:r>
        <w:rPr>
          <w:rFonts w:hint="eastAsia" w:ascii="方正仿宋_GBK"/>
          <w:lang w:val="en-US" w:eastAsia="zh-CN"/>
        </w:rPr>
        <w:t>本年度预算安排</w:t>
      </w:r>
    </w:p>
    <w:p>
      <w:pPr>
        <w:numPr>
          <w:ilvl w:val="0"/>
          <w:numId w:val="0"/>
        </w:numPr>
        <w:autoSpaceDE w:val="0"/>
        <w:rPr>
          <w:rFonts w:hint="eastAsia" w:ascii="方正仿宋_GBK"/>
          <w:lang w:val="en-US" w:eastAsia="zh-CN"/>
        </w:rPr>
      </w:pPr>
      <w:r>
        <w:rPr>
          <w:rFonts w:hint="eastAsia" w:ascii="方正仿宋_GBK"/>
          <w:lang w:val="en-US" w:eastAsia="zh-CN"/>
        </w:rPr>
        <w:t xml:space="preserve">    安排18万预算资金。</w:t>
      </w:r>
    </w:p>
    <w:p>
      <w:pPr>
        <w:numPr>
          <w:ilvl w:val="0"/>
          <w:numId w:val="18"/>
        </w:numPr>
        <w:autoSpaceDE w:val="0"/>
        <w:ind w:firstLine="640" w:firstLineChars="0"/>
        <w:rPr>
          <w:rFonts w:hint="eastAsia" w:ascii="方正仿宋_GBK"/>
          <w:lang w:val="en-US" w:eastAsia="zh-CN"/>
        </w:rPr>
      </w:pPr>
      <w:r>
        <w:rPr>
          <w:rFonts w:hint="eastAsia" w:ascii="方正仿宋_GBK"/>
          <w:lang w:val="en-US" w:eastAsia="zh-CN"/>
        </w:rPr>
        <w:t>绩效目标和指标</w:t>
      </w:r>
    </w:p>
    <w:p>
      <w:pPr>
        <w:numPr>
          <w:ilvl w:val="0"/>
          <w:numId w:val="0"/>
        </w:numPr>
        <w:autoSpaceDE w:val="0"/>
        <w:rPr>
          <w:rFonts w:hint="eastAsia" w:ascii="方正仿宋_GBK"/>
          <w:lang w:val="en-US" w:eastAsia="zh-CN"/>
        </w:rPr>
      </w:pPr>
      <w:r>
        <w:rPr>
          <w:rFonts w:hint="eastAsia" w:ascii="方正仿宋_GBK"/>
          <w:lang w:val="en-US" w:eastAsia="zh-CN"/>
        </w:rPr>
        <w:t xml:space="preserve">    满足宣传部日常宣传公务的下乡出差等用车要求，帮助推进宣传工作更快更好地进行，助力对外宣传陇川特色，对内宣传国家政策。</w:t>
      </w:r>
    </w:p>
    <w:p>
      <w:pPr>
        <w:numPr>
          <w:ilvl w:val="0"/>
          <w:numId w:val="0"/>
        </w:numPr>
        <w:autoSpaceDE w:val="0"/>
        <w:ind w:firstLine="640"/>
        <w:rPr>
          <w:rFonts w:hint="eastAsia" w:ascii="方正仿宋_GBK"/>
          <w:lang w:val="en-US" w:eastAsia="zh-CN"/>
        </w:rPr>
      </w:pPr>
      <w:r>
        <w:rPr>
          <w:rFonts w:hint="eastAsia" w:ascii="方正仿宋_GBK"/>
          <w:lang w:val="en-US" w:eastAsia="zh-CN"/>
        </w:rPr>
        <w:br w:type="page"/>
      </w:r>
    </w:p>
    <w:p>
      <w:pPr>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中国共产党陇川县委员会</w:t>
      </w:r>
      <w:r>
        <w:rPr>
          <w:rFonts w:hint="eastAsia" w:ascii="方正小标宋简体" w:eastAsia="方正小标宋简体"/>
          <w:sz w:val="44"/>
          <w:szCs w:val="44"/>
        </w:rPr>
        <w:t>2020年部门预算</w:t>
      </w:r>
      <w:r>
        <w:rPr>
          <w:rFonts w:hint="eastAsia" w:ascii="方正小标宋简体" w:eastAsia="方正小标宋简体"/>
          <w:sz w:val="44"/>
          <w:szCs w:val="44"/>
          <w:lang w:eastAsia="zh-CN"/>
        </w:rPr>
        <w:t>陇川县乡镇（公社）老放映员生活补助</w:t>
      </w:r>
    </w:p>
    <w:p>
      <w:pPr>
        <w:jc w:val="center"/>
        <w:rPr>
          <w:rFonts w:ascii="方正小标宋简体" w:eastAsia="方正小标宋简体"/>
          <w:sz w:val="44"/>
          <w:szCs w:val="44"/>
        </w:rPr>
      </w:pPr>
      <w:r>
        <w:rPr>
          <w:rFonts w:hint="eastAsia" w:ascii="方正小标宋简体" w:eastAsia="方正小标宋简体"/>
          <w:sz w:val="44"/>
          <w:szCs w:val="44"/>
        </w:rPr>
        <w:t>项目公开</w:t>
      </w:r>
    </w:p>
    <w:p>
      <w:pPr>
        <w:numPr>
          <w:ilvl w:val="0"/>
          <w:numId w:val="19"/>
        </w:numPr>
        <w:autoSpaceDE w:val="0"/>
        <w:ind w:firstLine="640"/>
        <w:rPr>
          <w:rFonts w:hint="eastAsia" w:ascii="方正仿宋_GBK"/>
          <w:lang w:val="en-US" w:eastAsia="zh-CN"/>
        </w:rPr>
      </w:pPr>
      <w:r>
        <w:rPr>
          <w:rFonts w:hint="eastAsia" w:ascii="方正仿宋_GBK"/>
          <w:lang w:val="en-US" w:eastAsia="zh-CN"/>
        </w:rPr>
        <w:t>项目概述</w:t>
      </w:r>
    </w:p>
    <w:p>
      <w:pPr>
        <w:numPr>
          <w:ilvl w:val="0"/>
          <w:numId w:val="0"/>
        </w:numPr>
        <w:autoSpaceDE w:val="0"/>
        <w:rPr>
          <w:rFonts w:hint="eastAsia" w:ascii="方正仿宋_GBK"/>
          <w:lang w:val="en-US" w:eastAsia="zh-CN"/>
        </w:rPr>
      </w:pPr>
      <w:r>
        <w:rPr>
          <w:rFonts w:hint="eastAsia" w:ascii="方正仿宋_GBK"/>
          <w:lang w:val="en-US" w:eastAsia="zh-CN"/>
        </w:rPr>
        <w:t xml:space="preserve">    对陇川县符合条件的老放映员根据其实际从事放映年限发放生活补助，解决生活困难问题。</w:t>
      </w:r>
    </w:p>
    <w:p>
      <w:pPr>
        <w:numPr>
          <w:ilvl w:val="0"/>
          <w:numId w:val="19"/>
        </w:numPr>
        <w:autoSpaceDE w:val="0"/>
        <w:ind w:firstLine="640" w:firstLineChars="0"/>
        <w:rPr>
          <w:rFonts w:hint="eastAsia" w:ascii="方正仿宋_GBK"/>
          <w:lang w:val="en-US" w:eastAsia="zh-CN"/>
        </w:rPr>
      </w:pPr>
      <w:r>
        <w:rPr>
          <w:rFonts w:hint="eastAsia" w:ascii="方正仿宋_GBK"/>
          <w:lang w:val="en-US" w:eastAsia="zh-CN"/>
        </w:rPr>
        <w:t>立项依据</w:t>
      </w:r>
    </w:p>
    <w:p>
      <w:pPr>
        <w:numPr>
          <w:ilvl w:val="0"/>
          <w:numId w:val="0"/>
        </w:numPr>
        <w:autoSpaceDE w:val="0"/>
        <w:rPr>
          <w:rFonts w:hint="eastAsia" w:ascii="方正仿宋_GBK"/>
          <w:lang w:val="en-US" w:eastAsia="zh-CN"/>
        </w:rPr>
      </w:pPr>
      <w:r>
        <w:rPr>
          <w:rFonts w:hint="eastAsia" w:ascii="方正仿宋_GBK"/>
          <w:lang w:val="en-US" w:eastAsia="zh-CN"/>
        </w:rPr>
        <w:t xml:space="preserve">    根据德广联字[2014]2号、陇文广旅发[2014]119号、州常务会议纪要_[第9期]_德宏州第十四届人民政府第17次常务会议纪要，为解决乡镇（公社）老放映员历史遗留问题，按照实施方案实施。</w:t>
      </w:r>
    </w:p>
    <w:p>
      <w:pPr>
        <w:numPr>
          <w:ilvl w:val="0"/>
          <w:numId w:val="0"/>
        </w:numPr>
        <w:autoSpaceDE w:val="0"/>
        <w:ind w:firstLine="640"/>
        <w:rPr>
          <w:rFonts w:hint="eastAsia" w:ascii="方正仿宋_GBK"/>
          <w:lang w:val="en-US" w:eastAsia="zh-CN"/>
        </w:rPr>
      </w:pPr>
      <w:r>
        <w:rPr>
          <w:rFonts w:hint="eastAsia" w:ascii="方正仿宋_GBK"/>
          <w:lang w:val="en-US" w:eastAsia="zh-CN"/>
        </w:rPr>
        <w:t>三、实施主体</w:t>
      </w:r>
    </w:p>
    <w:p>
      <w:pPr>
        <w:numPr>
          <w:ilvl w:val="0"/>
          <w:numId w:val="0"/>
        </w:numPr>
        <w:autoSpaceDE w:val="0"/>
        <w:ind w:firstLine="640"/>
        <w:rPr>
          <w:rFonts w:hint="eastAsia" w:ascii="方正仿宋_GBK"/>
          <w:lang w:val="en-US" w:eastAsia="zh-CN"/>
        </w:rPr>
      </w:pPr>
      <w:r>
        <w:rPr>
          <w:rFonts w:hint="eastAsia" w:ascii="方正仿宋_GBK"/>
          <w:lang w:val="en-US" w:eastAsia="zh-CN"/>
        </w:rPr>
        <w:t>实施主体为中共陇川县委宣传部。</w:t>
      </w:r>
    </w:p>
    <w:p>
      <w:pPr>
        <w:numPr>
          <w:ilvl w:val="0"/>
          <w:numId w:val="20"/>
        </w:numPr>
        <w:autoSpaceDE w:val="0"/>
        <w:ind w:firstLine="640"/>
        <w:rPr>
          <w:rFonts w:hint="eastAsia" w:ascii="方正仿宋_GBK"/>
          <w:lang w:val="en-US" w:eastAsia="zh-CN"/>
        </w:rPr>
      </w:pPr>
      <w:r>
        <w:rPr>
          <w:rFonts w:hint="eastAsia" w:ascii="方正仿宋_GBK"/>
          <w:lang w:val="en-US" w:eastAsia="zh-CN"/>
        </w:rPr>
        <w:t>实施方案</w:t>
      </w:r>
    </w:p>
    <w:p>
      <w:pPr>
        <w:numPr>
          <w:ilvl w:val="0"/>
          <w:numId w:val="21"/>
        </w:numPr>
        <w:autoSpaceDE w:val="0"/>
        <w:ind w:firstLine="640" w:firstLineChars="200"/>
        <w:rPr>
          <w:rFonts w:hint="eastAsia" w:ascii="方正仿宋_GBK"/>
          <w:lang w:val="en-US" w:eastAsia="zh-CN"/>
        </w:rPr>
      </w:pPr>
      <w:r>
        <w:rPr>
          <w:rFonts w:hint="eastAsia" w:ascii="方正仿宋_GBK"/>
          <w:lang w:val="en-US" w:eastAsia="zh-CN"/>
        </w:rPr>
        <w:t>可行性</w:t>
      </w:r>
    </w:p>
    <w:p>
      <w:pPr>
        <w:numPr>
          <w:ilvl w:val="0"/>
          <w:numId w:val="0"/>
        </w:numPr>
        <w:autoSpaceDE w:val="0"/>
        <w:rPr>
          <w:rFonts w:hint="eastAsia" w:ascii="方正仿宋_GBK"/>
          <w:lang w:val="en-US" w:eastAsia="zh-CN"/>
        </w:rPr>
      </w:pPr>
      <w:r>
        <w:rPr>
          <w:rFonts w:hint="eastAsia" w:ascii="方正仿宋_GBK"/>
          <w:lang w:val="en-US" w:eastAsia="zh-CN"/>
        </w:rPr>
        <w:t xml:space="preserve">    为解决乡镇（公社）老放映员历史遗留问题，以纳入国家现行社会保障制度为主，多种途径解决。</w:t>
      </w:r>
    </w:p>
    <w:p>
      <w:pPr>
        <w:numPr>
          <w:ilvl w:val="0"/>
          <w:numId w:val="21"/>
        </w:numPr>
        <w:autoSpaceDE w:val="0"/>
        <w:ind w:firstLine="640" w:firstLineChars="200"/>
        <w:rPr>
          <w:rFonts w:hint="eastAsia" w:ascii="方正仿宋_GBK"/>
          <w:lang w:val="en-US" w:eastAsia="zh-CN"/>
        </w:rPr>
      </w:pPr>
      <w:r>
        <w:rPr>
          <w:rFonts w:hint="eastAsia" w:ascii="方正仿宋_GBK"/>
          <w:lang w:val="en-US" w:eastAsia="zh-CN"/>
        </w:rPr>
        <w:t>总体思路</w:t>
      </w:r>
    </w:p>
    <w:p>
      <w:pPr>
        <w:numPr>
          <w:ilvl w:val="0"/>
          <w:numId w:val="0"/>
        </w:numPr>
        <w:autoSpaceDE w:val="0"/>
        <w:rPr>
          <w:rFonts w:hint="eastAsia" w:ascii="方正仿宋_GBK"/>
          <w:lang w:val="en-US" w:eastAsia="zh-CN"/>
        </w:rPr>
      </w:pPr>
      <w:r>
        <w:rPr>
          <w:rFonts w:hint="eastAsia" w:ascii="方正仿宋_GBK"/>
          <w:lang w:val="en-US" w:eastAsia="zh-CN"/>
        </w:rPr>
        <w:t xml:space="preserve">    解决乡镇（公社）老放映员的社会保障和生活困难问题。</w:t>
      </w:r>
    </w:p>
    <w:p>
      <w:pPr>
        <w:numPr>
          <w:ilvl w:val="0"/>
          <w:numId w:val="21"/>
        </w:numPr>
        <w:autoSpaceDE w:val="0"/>
        <w:ind w:firstLine="640" w:firstLineChars="200"/>
        <w:rPr>
          <w:rFonts w:hint="eastAsia" w:ascii="方正仿宋_GBK"/>
          <w:lang w:val="en-US" w:eastAsia="zh-CN"/>
        </w:rPr>
      </w:pPr>
      <w:r>
        <w:rPr>
          <w:rFonts w:hint="eastAsia" w:ascii="方正仿宋_GBK"/>
          <w:lang w:val="en-US" w:eastAsia="zh-CN"/>
        </w:rPr>
        <w:t>实施方式</w:t>
      </w:r>
    </w:p>
    <w:p>
      <w:pPr>
        <w:numPr>
          <w:ilvl w:val="0"/>
          <w:numId w:val="0"/>
        </w:numPr>
        <w:autoSpaceDE w:val="0"/>
        <w:rPr>
          <w:rFonts w:hint="eastAsia" w:ascii="方正仿宋_GBK"/>
          <w:lang w:val="en-US" w:eastAsia="zh-CN"/>
        </w:rPr>
      </w:pPr>
      <w:r>
        <w:rPr>
          <w:rFonts w:hint="eastAsia" w:ascii="方正仿宋_GBK"/>
          <w:lang w:val="en-US" w:eastAsia="zh-CN"/>
        </w:rPr>
        <w:t xml:space="preserve">    对老放映员按照其从事电影放映年限制定每月生活补助。</w:t>
      </w:r>
    </w:p>
    <w:p>
      <w:pPr>
        <w:numPr>
          <w:ilvl w:val="0"/>
          <w:numId w:val="0"/>
        </w:numPr>
        <w:autoSpaceDE w:val="0"/>
        <w:ind w:firstLine="640" w:firstLineChars="200"/>
        <w:rPr>
          <w:rFonts w:hint="eastAsia" w:ascii="方正仿宋_GBK"/>
          <w:lang w:val="en-US" w:eastAsia="zh-CN"/>
        </w:rPr>
      </w:pPr>
      <w:r>
        <w:rPr>
          <w:rFonts w:hint="eastAsia" w:ascii="方正仿宋_GBK"/>
          <w:lang w:val="en-US" w:eastAsia="zh-CN"/>
        </w:rPr>
        <w:t>（四）预期成果</w:t>
      </w:r>
    </w:p>
    <w:p>
      <w:pPr>
        <w:numPr>
          <w:ilvl w:val="0"/>
          <w:numId w:val="0"/>
        </w:numPr>
        <w:autoSpaceDE w:val="0"/>
        <w:rPr>
          <w:rFonts w:hint="eastAsia" w:ascii="方正仿宋_GBK"/>
          <w:lang w:val="en-US" w:eastAsia="zh-CN"/>
        </w:rPr>
      </w:pPr>
      <w:r>
        <w:rPr>
          <w:rFonts w:hint="eastAsia" w:ascii="方正仿宋_GBK"/>
          <w:lang w:val="en-US" w:eastAsia="zh-CN"/>
        </w:rPr>
        <w:t xml:space="preserve">    解决乡镇（公社）老放映员的社会保障和生活困难问题。</w:t>
      </w:r>
    </w:p>
    <w:p>
      <w:pPr>
        <w:numPr>
          <w:ilvl w:val="0"/>
          <w:numId w:val="0"/>
        </w:numPr>
        <w:autoSpaceDE w:val="0"/>
        <w:ind w:firstLine="640"/>
        <w:rPr>
          <w:rFonts w:hint="eastAsia" w:ascii="方正仿宋_GBK"/>
          <w:lang w:val="en-US" w:eastAsia="zh-CN"/>
        </w:rPr>
      </w:pPr>
      <w:r>
        <w:rPr>
          <w:rFonts w:hint="eastAsia" w:ascii="方正仿宋_GBK"/>
          <w:lang w:val="en-US" w:eastAsia="zh-CN"/>
        </w:rPr>
        <w:t>五、实施周期</w:t>
      </w:r>
    </w:p>
    <w:p>
      <w:pPr>
        <w:numPr>
          <w:ilvl w:val="0"/>
          <w:numId w:val="0"/>
        </w:numPr>
        <w:autoSpaceDE w:val="0"/>
        <w:ind w:firstLine="640"/>
        <w:rPr>
          <w:rFonts w:hint="eastAsia" w:ascii="方正仿宋_GBK"/>
          <w:lang w:val="en-US" w:eastAsia="zh-CN"/>
        </w:rPr>
      </w:pPr>
      <w:r>
        <w:rPr>
          <w:rFonts w:hint="eastAsia" w:ascii="方正仿宋_GBK"/>
          <w:lang w:val="en-US" w:eastAsia="zh-CN"/>
        </w:rPr>
        <w:t>2020年1月-12月。</w:t>
      </w:r>
    </w:p>
    <w:p>
      <w:pPr>
        <w:numPr>
          <w:ilvl w:val="0"/>
          <w:numId w:val="22"/>
        </w:numPr>
        <w:autoSpaceDE w:val="0"/>
        <w:ind w:firstLine="640"/>
        <w:rPr>
          <w:rFonts w:hint="eastAsia" w:ascii="方正仿宋_GBK"/>
          <w:lang w:val="en-US" w:eastAsia="zh-CN"/>
        </w:rPr>
      </w:pPr>
      <w:r>
        <w:rPr>
          <w:rFonts w:hint="eastAsia" w:ascii="方正仿宋_GBK"/>
          <w:lang w:val="en-US" w:eastAsia="zh-CN"/>
        </w:rPr>
        <w:t>本年度预算安排</w:t>
      </w:r>
    </w:p>
    <w:p>
      <w:pPr>
        <w:numPr>
          <w:ilvl w:val="0"/>
          <w:numId w:val="0"/>
        </w:numPr>
        <w:autoSpaceDE w:val="0"/>
        <w:rPr>
          <w:rFonts w:hint="eastAsia" w:ascii="方正仿宋_GBK"/>
          <w:lang w:val="en-US" w:eastAsia="zh-CN"/>
        </w:rPr>
      </w:pPr>
      <w:r>
        <w:rPr>
          <w:rFonts w:hint="eastAsia" w:ascii="方正仿宋_GBK"/>
          <w:lang w:val="en-US" w:eastAsia="zh-CN"/>
        </w:rPr>
        <w:t xml:space="preserve">    截止预算上报统计时陇川县有老放映员15人，共安排3.99万元。</w:t>
      </w:r>
    </w:p>
    <w:p>
      <w:pPr>
        <w:numPr>
          <w:ilvl w:val="0"/>
          <w:numId w:val="22"/>
        </w:numPr>
        <w:autoSpaceDE w:val="0"/>
        <w:ind w:firstLine="640" w:firstLineChars="0"/>
        <w:rPr>
          <w:rFonts w:hint="eastAsia" w:ascii="方正仿宋_GBK"/>
          <w:lang w:val="en-US" w:eastAsia="zh-CN"/>
        </w:rPr>
      </w:pPr>
      <w:r>
        <w:rPr>
          <w:rFonts w:hint="eastAsia" w:ascii="方正仿宋_GBK"/>
          <w:lang w:val="en-US" w:eastAsia="zh-CN"/>
        </w:rPr>
        <w:t>绩效目标和指标</w:t>
      </w:r>
    </w:p>
    <w:p>
      <w:pPr>
        <w:numPr>
          <w:ilvl w:val="0"/>
          <w:numId w:val="0"/>
        </w:numPr>
        <w:autoSpaceDE w:val="0"/>
        <w:rPr>
          <w:rFonts w:hint="eastAsia" w:ascii="方正仿宋_GBK"/>
          <w:lang w:val="en-US" w:eastAsia="zh-CN"/>
        </w:rPr>
      </w:pPr>
      <w:r>
        <w:rPr>
          <w:rFonts w:hint="eastAsia" w:ascii="方正仿宋_GBK"/>
          <w:lang w:val="en-US" w:eastAsia="zh-CN"/>
        </w:rPr>
        <w:t xml:space="preserve">    是妥善解决我省乡镇（公社）电影老放映员的社会保障和生活困难问题，本着“尊重历史，保障民生，明确责任，确保落实”的原则，维护社会稳定。</w:t>
      </w:r>
    </w:p>
    <w:p>
      <w:pPr>
        <w:numPr>
          <w:ilvl w:val="0"/>
          <w:numId w:val="0"/>
        </w:numPr>
        <w:autoSpaceDE w:val="0"/>
        <w:ind w:firstLine="640"/>
        <w:rPr>
          <w:rFonts w:hint="eastAsia" w:ascii="方正仿宋_GBK"/>
          <w:lang w:val="en-US" w:eastAsia="zh-CN"/>
        </w:rPr>
      </w:pPr>
      <w:r>
        <w:rPr>
          <w:rFonts w:hint="eastAsia" w:ascii="方正仿宋_GBK"/>
          <w:lang w:val="en-US" w:eastAsia="zh-CN"/>
        </w:rPr>
        <w:br w:type="page"/>
      </w:r>
    </w:p>
    <w:p>
      <w:pPr>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中国共产党陇川县委员会</w:t>
      </w:r>
      <w:r>
        <w:rPr>
          <w:rFonts w:hint="eastAsia" w:ascii="方正小标宋简体" w:eastAsia="方正小标宋简体"/>
          <w:sz w:val="44"/>
          <w:szCs w:val="44"/>
        </w:rPr>
        <w:t>2020年部门预算</w:t>
      </w:r>
      <w:r>
        <w:rPr>
          <w:rFonts w:hint="eastAsia" w:ascii="方正小标宋简体" w:eastAsia="方正小标宋简体"/>
          <w:sz w:val="44"/>
          <w:szCs w:val="44"/>
          <w:lang w:eastAsia="zh-CN"/>
        </w:rPr>
        <w:t>陇川县融媒体中心建设经费及县融媒体</w:t>
      </w:r>
    </w:p>
    <w:p>
      <w:pPr>
        <w:jc w:val="center"/>
        <w:rPr>
          <w:rFonts w:ascii="方正小标宋简体" w:eastAsia="方正小标宋简体"/>
          <w:sz w:val="44"/>
          <w:szCs w:val="44"/>
        </w:rPr>
      </w:pPr>
      <w:r>
        <w:rPr>
          <w:rFonts w:hint="eastAsia" w:ascii="方正小标宋简体" w:eastAsia="方正小标宋简体"/>
          <w:sz w:val="44"/>
          <w:szCs w:val="44"/>
          <w:lang w:eastAsia="zh-CN"/>
        </w:rPr>
        <w:t>中心运行维护经费</w:t>
      </w:r>
      <w:r>
        <w:rPr>
          <w:rFonts w:hint="eastAsia" w:ascii="方正小标宋简体" w:eastAsia="方正小标宋简体"/>
          <w:sz w:val="44"/>
          <w:szCs w:val="44"/>
        </w:rPr>
        <w:t>项目公开</w:t>
      </w:r>
    </w:p>
    <w:p>
      <w:pPr>
        <w:numPr>
          <w:ilvl w:val="0"/>
          <w:numId w:val="23"/>
        </w:numPr>
        <w:autoSpaceDE w:val="0"/>
        <w:ind w:firstLine="640"/>
        <w:rPr>
          <w:rFonts w:hint="eastAsia" w:ascii="方正仿宋_GBK"/>
          <w:lang w:val="en-US" w:eastAsia="zh-CN"/>
        </w:rPr>
      </w:pPr>
      <w:r>
        <w:rPr>
          <w:rFonts w:hint="eastAsia" w:ascii="方正仿宋_GBK"/>
          <w:lang w:val="en-US" w:eastAsia="zh-CN"/>
        </w:rPr>
        <w:t>项目概述</w:t>
      </w:r>
    </w:p>
    <w:p>
      <w:pPr>
        <w:numPr>
          <w:ilvl w:val="0"/>
          <w:numId w:val="0"/>
        </w:numPr>
        <w:autoSpaceDE w:val="0"/>
        <w:rPr>
          <w:rFonts w:hint="eastAsia" w:ascii="方正仿宋_GBK"/>
          <w:lang w:val="en-US" w:eastAsia="zh-CN"/>
        </w:rPr>
      </w:pPr>
      <w:r>
        <w:rPr>
          <w:rFonts w:hint="eastAsia" w:ascii="方正仿宋_GBK"/>
          <w:lang w:val="en-US" w:eastAsia="zh-CN"/>
        </w:rPr>
        <w:t xml:space="preserve">    通过媒体融合发展的省级顶层设计，打造具有陇川特色的融媒体平台。</w:t>
      </w:r>
    </w:p>
    <w:p>
      <w:pPr>
        <w:numPr>
          <w:ilvl w:val="0"/>
          <w:numId w:val="23"/>
        </w:numPr>
        <w:autoSpaceDE w:val="0"/>
        <w:ind w:firstLine="640" w:firstLineChars="0"/>
        <w:rPr>
          <w:rFonts w:hint="eastAsia" w:ascii="方正仿宋_GBK"/>
          <w:lang w:val="en-US" w:eastAsia="zh-CN"/>
        </w:rPr>
      </w:pPr>
      <w:r>
        <w:rPr>
          <w:rFonts w:hint="eastAsia" w:ascii="方正仿宋_GBK"/>
          <w:lang w:val="en-US" w:eastAsia="zh-CN"/>
        </w:rPr>
        <w:t>立项依据</w:t>
      </w:r>
    </w:p>
    <w:p>
      <w:pPr>
        <w:numPr>
          <w:ilvl w:val="0"/>
          <w:numId w:val="0"/>
        </w:numPr>
        <w:autoSpaceDE w:val="0"/>
        <w:rPr>
          <w:rFonts w:hint="eastAsia" w:ascii="方正仿宋_GBK"/>
          <w:lang w:val="en-US" w:eastAsia="zh-CN"/>
        </w:rPr>
      </w:pPr>
      <w:r>
        <w:rPr>
          <w:rFonts w:hint="eastAsia" w:ascii="方正仿宋_GBK"/>
          <w:lang w:val="en-US" w:eastAsia="zh-CN"/>
        </w:rPr>
        <w:t xml:space="preserve">    根据常委会会议纪要第16期十二届县委第66次常委会会议纪要，2019年第一期县融媒体中心建设经费185万元由县政府统筹安排解决，2020年第二期县融媒体中心建设经费65万元列入2020年县级财政预算解决。从2020年起，将县融媒体中心每年的运行维护经费20万元列入县级财政预算。</w:t>
      </w:r>
    </w:p>
    <w:p>
      <w:pPr>
        <w:numPr>
          <w:ilvl w:val="0"/>
          <w:numId w:val="0"/>
        </w:numPr>
        <w:autoSpaceDE w:val="0"/>
        <w:ind w:firstLine="640"/>
        <w:rPr>
          <w:rFonts w:hint="eastAsia" w:ascii="方正仿宋_GBK"/>
          <w:lang w:val="en-US" w:eastAsia="zh-CN"/>
        </w:rPr>
      </w:pPr>
      <w:r>
        <w:rPr>
          <w:rFonts w:hint="eastAsia" w:ascii="方正仿宋_GBK"/>
          <w:lang w:val="en-US" w:eastAsia="zh-CN"/>
        </w:rPr>
        <w:t>三、实施主体</w:t>
      </w:r>
    </w:p>
    <w:p>
      <w:pPr>
        <w:numPr>
          <w:ilvl w:val="0"/>
          <w:numId w:val="0"/>
        </w:numPr>
        <w:autoSpaceDE w:val="0"/>
        <w:ind w:firstLine="640"/>
        <w:rPr>
          <w:rFonts w:hint="eastAsia" w:ascii="方正仿宋_GBK"/>
          <w:lang w:val="en-US" w:eastAsia="zh-CN"/>
        </w:rPr>
      </w:pPr>
      <w:r>
        <w:rPr>
          <w:rFonts w:hint="eastAsia" w:ascii="方正仿宋_GBK"/>
          <w:lang w:val="en-US" w:eastAsia="zh-CN"/>
        </w:rPr>
        <w:t>实施主体为陇川县融媒体中心。</w:t>
      </w:r>
    </w:p>
    <w:p>
      <w:pPr>
        <w:numPr>
          <w:ilvl w:val="0"/>
          <w:numId w:val="24"/>
        </w:numPr>
        <w:autoSpaceDE w:val="0"/>
        <w:ind w:firstLine="640"/>
        <w:rPr>
          <w:rFonts w:hint="eastAsia" w:ascii="方正仿宋_GBK"/>
          <w:lang w:val="en-US" w:eastAsia="zh-CN"/>
        </w:rPr>
      </w:pPr>
      <w:r>
        <w:rPr>
          <w:rFonts w:hint="eastAsia" w:ascii="方正仿宋_GBK"/>
          <w:lang w:val="en-US" w:eastAsia="zh-CN"/>
        </w:rPr>
        <w:t>实施方案</w:t>
      </w:r>
    </w:p>
    <w:p>
      <w:pPr>
        <w:numPr>
          <w:ilvl w:val="0"/>
          <w:numId w:val="25"/>
        </w:numPr>
        <w:autoSpaceDE w:val="0"/>
        <w:ind w:firstLine="640" w:firstLineChars="200"/>
        <w:rPr>
          <w:rFonts w:hint="eastAsia" w:ascii="方正仿宋_GBK"/>
          <w:lang w:val="en-US" w:eastAsia="zh-CN"/>
        </w:rPr>
      </w:pPr>
      <w:r>
        <w:rPr>
          <w:rFonts w:hint="eastAsia" w:ascii="方正仿宋_GBK"/>
          <w:lang w:val="en-US" w:eastAsia="zh-CN"/>
        </w:rPr>
        <w:t>可行性</w:t>
      </w:r>
    </w:p>
    <w:p>
      <w:pPr>
        <w:numPr>
          <w:ilvl w:val="0"/>
          <w:numId w:val="0"/>
        </w:numPr>
        <w:autoSpaceDE w:val="0"/>
        <w:rPr>
          <w:rFonts w:hint="eastAsia" w:ascii="方正仿宋_GBK"/>
          <w:lang w:val="en-US" w:eastAsia="zh-CN"/>
        </w:rPr>
      </w:pPr>
      <w:r>
        <w:rPr>
          <w:rFonts w:hint="eastAsia" w:ascii="方正仿宋_GBK"/>
          <w:lang w:val="en-US" w:eastAsia="zh-CN"/>
        </w:rPr>
        <w:t xml:space="preserve">    让县级融媒体中心、新时代文明实践中心同频共振、同向发力，县域内资源配置得到优化，新闻舆论的传播力、引导力、影响力、公信力得到新提升。</w:t>
      </w:r>
    </w:p>
    <w:p>
      <w:pPr>
        <w:numPr>
          <w:ilvl w:val="0"/>
          <w:numId w:val="25"/>
        </w:numPr>
        <w:autoSpaceDE w:val="0"/>
        <w:ind w:firstLine="640" w:firstLineChars="200"/>
        <w:rPr>
          <w:rFonts w:hint="eastAsia" w:ascii="方正仿宋_GBK"/>
          <w:lang w:val="en-US" w:eastAsia="zh-CN"/>
        </w:rPr>
      </w:pPr>
      <w:r>
        <w:rPr>
          <w:rFonts w:hint="eastAsia" w:ascii="方正仿宋_GBK"/>
          <w:lang w:val="en-US" w:eastAsia="zh-CN"/>
        </w:rPr>
        <w:t>总体思路</w:t>
      </w:r>
    </w:p>
    <w:p>
      <w:pPr>
        <w:numPr>
          <w:ilvl w:val="0"/>
          <w:numId w:val="0"/>
        </w:numPr>
        <w:autoSpaceDE w:val="0"/>
        <w:rPr>
          <w:rFonts w:hint="eastAsia" w:ascii="方正仿宋_GBK"/>
          <w:lang w:val="en-US" w:eastAsia="zh-CN"/>
        </w:rPr>
      </w:pPr>
      <w:r>
        <w:rPr>
          <w:rFonts w:hint="eastAsia" w:ascii="方正仿宋_GBK"/>
          <w:lang w:val="en-US" w:eastAsia="zh-CN"/>
        </w:rPr>
        <w:t xml:space="preserve">    接入省级政务服务（“一部手机办事通”），将融媒体平台打造成群众“指尖上的服务窗口”，展现陇川特色经验、亮点工作，打通基层宣传工作的“最后一公里”，更好地引导群众、服务群众。成立融媒体生产平台、指挥调度平台、“新闻＋政务＋服务”聚合平台、大数据业务平台、新闻监督管控平台、舆情监测平台。</w:t>
      </w:r>
    </w:p>
    <w:p>
      <w:pPr>
        <w:numPr>
          <w:ilvl w:val="0"/>
          <w:numId w:val="25"/>
        </w:numPr>
        <w:autoSpaceDE w:val="0"/>
        <w:ind w:firstLine="640" w:firstLineChars="200"/>
        <w:rPr>
          <w:rFonts w:hint="eastAsia" w:ascii="方正仿宋_GBK"/>
          <w:lang w:val="en-US" w:eastAsia="zh-CN"/>
        </w:rPr>
      </w:pPr>
      <w:r>
        <w:rPr>
          <w:rFonts w:hint="eastAsia" w:ascii="方正仿宋_GBK"/>
          <w:lang w:val="en-US" w:eastAsia="zh-CN"/>
        </w:rPr>
        <w:t>实施方式</w:t>
      </w:r>
    </w:p>
    <w:p>
      <w:pPr>
        <w:numPr>
          <w:ilvl w:val="0"/>
          <w:numId w:val="0"/>
        </w:numPr>
        <w:autoSpaceDE w:val="0"/>
        <w:rPr>
          <w:rFonts w:hint="eastAsia" w:ascii="方正仿宋_GBK"/>
          <w:lang w:val="en-US" w:eastAsia="zh-CN"/>
        </w:rPr>
      </w:pPr>
      <w:r>
        <w:rPr>
          <w:rFonts w:hint="eastAsia" w:ascii="方正仿宋_GBK"/>
          <w:lang w:val="en-US" w:eastAsia="zh-CN"/>
        </w:rPr>
        <w:t xml:space="preserve">    陇川县融媒体中心建设计划分两期进行，第一期投入185万元，第二期投入65万元，搭建融媒体生产平台、指挥调度平台、“新闻＋政务＋服务”聚合平台、大数据业务平台、新闻监督管控平台、舆情监测平台。</w:t>
      </w:r>
    </w:p>
    <w:p>
      <w:pPr>
        <w:numPr>
          <w:ilvl w:val="0"/>
          <w:numId w:val="0"/>
        </w:numPr>
        <w:autoSpaceDE w:val="0"/>
        <w:ind w:firstLine="640" w:firstLineChars="200"/>
        <w:rPr>
          <w:rFonts w:hint="eastAsia" w:ascii="方正仿宋_GBK"/>
          <w:lang w:val="en-US" w:eastAsia="zh-CN"/>
        </w:rPr>
      </w:pPr>
      <w:r>
        <w:rPr>
          <w:rFonts w:hint="eastAsia" w:ascii="方正仿宋_GBK"/>
          <w:lang w:val="en-US" w:eastAsia="zh-CN"/>
        </w:rPr>
        <w:t>（四）预期成果</w:t>
      </w:r>
    </w:p>
    <w:p>
      <w:pPr>
        <w:numPr>
          <w:ilvl w:val="0"/>
          <w:numId w:val="0"/>
        </w:numPr>
        <w:autoSpaceDE w:val="0"/>
        <w:ind w:firstLine="640" w:firstLineChars="200"/>
        <w:rPr>
          <w:rFonts w:hint="eastAsia" w:ascii="方正仿宋_GBK"/>
          <w:lang w:val="en-US" w:eastAsia="zh-CN"/>
        </w:rPr>
      </w:pPr>
      <w:r>
        <w:rPr>
          <w:rFonts w:hint="eastAsia" w:ascii="方正仿宋_GBK"/>
          <w:lang w:val="en-US" w:eastAsia="zh-CN"/>
        </w:rPr>
        <w:t>加强和改进基层宣传思想工作、推动县级媒体转型升级，更好引导群众、服务群众，建设集各种功能于一身的融媒体平台。</w:t>
      </w:r>
    </w:p>
    <w:p>
      <w:pPr>
        <w:numPr>
          <w:ilvl w:val="0"/>
          <w:numId w:val="0"/>
        </w:numPr>
        <w:autoSpaceDE w:val="0"/>
        <w:ind w:firstLine="640"/>
        <w:rPr>
          <w:rFonts w:hint="eastAsia" w:ascii="方正仿宋_GBK"/>
          <w:lang w:val="en-US" w:eastAsia="zh-CN"/>
        </w:rPr>
      </w:pPr>
      <w:r>
        <w:rPr>
          <w:rFonts w:hint="eastAsia" w:ascii="方正仿宋_GBK"/>
          <w:lang w:val="en-US" w:eastAsia="zh-CN"/>
        </w:rPr>
        <w:t>五、实施周期</w:t>
      </w:r>
    </w:p>
    <w:p>
      <w:pPr>
        <w:numPr>
          <w:ilvl w:val="0"/>
          <w:numId w:val="0"/>
        </w:numPr>
        <w:autoSpaceDE w:val="0"/>
        <w:ind w:firstLine="640"/>
        <w:rPr>
          <w:rFonts w:hint="eastAsia" w:ascii="方正仿宋_GBK"/>
          <w:lang w:val="en-US" w:eastAsia="zh-CN"/>
        </w:rPr>
      </w:pPr>
      <w:r>
        <w:rPr>
          <w:rFonts w:hint="eastAsia" w:ascii="方正仿宋_GBK"/>
          <w:lang w:val="en-US" w:eastAsia="zh-CN"/>
        </w:rPr>
        <w:t>2020年1月-12月。</w:t>
      </w:r>
    </w:p>
    <w:p>
      <w:pPr>
        <w:numPr>
          <w:ilvl w:val="0"/>
          <w:numId w:val="26"/>
        </w:numPr>
        <w:autoSpaceDE w:val="0"/>
        <w:ind w:firstLine="640"/>
        <w:rPr>
          <w:rFonts w:hint="eastAsia" w:ascii="方正仿宋_GBK"/>
          <w:lang w:val="en-US" w:eastAsia="zh-CN"/>
        </w:rPr>
      </w:pPr>
      <w:r>
        <w:rPr>
          <w:rFonts w:hint="eastAsia" w:ascii="方正仿宋_GBK"/>
          <w:lang w:val="en-US" w:eastAsia="zh-CN"/>
        </w:rPr>
        <w:t>本年度预算安排</w:t>
      </w:r>
    </w:p>
    <w:p>
      <w:pPr>
        <w:numPr>
          <w:ilvl w:val="0"/>
          <w:numId w:val="0"/>
        </w:numPr>
        <w:autoSpaceDE w:val="0"/>
        <w:rPr>
          <w:rFonts w:hint="eastAsia" w:ascii="方正仿宋_GBK"/>
          <w:lang w:val="en-US" w:eastAsia="zh-CN"/>
        </w:rPr>
      </w:pPr>
      <w:r>
        <w:rPr>
          <w:rFonts w:hint="eastAsia" w:ascii="方正仿宋_GBK"/>
          <w:lang w:val="en-US" w:eastAsia="zh-CN"/>
        </w:rPr>
        <w:t xml:space="preserve">    第一期投入185万元，第二期投入65万元，此后用于融媒体平台的运行维护费每年20万元。</w:t>
      </w:r>
    </w:p>
    <w:p>
      <w:pPr>
        <w:numPr>
          <w:ilvl w:val="0"/>
          <w:numId w:val="26"/>
        </w:numPr>
        <w:autoSpaceDE w:val="0"/>
        <w:ind w:firstLine="640" w:firstLineChars="0"/>
        <w:rPr>
          <w:rFonts w:hint="eastAsia" w:ascii="方正仿宋_GBK"/>
          <w:lang w:val="en-US" w:eastAsia="zh-CN"/>
        </w:rPr>
      </w:pPr>
      <w:r>
        <w:rPr>
          <w:rFonts w:hint="eastAsia" w:ascii="方正仿宋_GBK"/>
          <w:lang w:val="en-US" w:eastAsia="zh-CN"/>
        </w:rPr>
        <w:t>绩效目标和指标</w:t>
      </w:r>
    </w:p>
    <w:p>
      <w:pPr>
        <w:numPr>
          <w:ilvl w:val="0"/>
          <w:numId w:val="0"/>
        </w:numPr>
        <w:autoSpaceDE w:val="0"/>
        <w:rPr>
          <w:rFonts w:hint="eastAsia" w:ascii="方正仿宋_GBK"/>
          <w:lang w:val="en-US" w:eastAsia="zh-CN"/>
        </w:rPr>
      </w:pPr>
      <w:r>
        <w:rPr>
          <w:rFonts w:hint="eastAsia" w:ascii="方正仿宋_GBK"/>
          <w:lang w:val="en-US" w:eastAsia="zh-CN"/>
        </w:rPr>
        <w:t xml:space="preserve">    打造具有陇川特色的融媒体平台，接入省级政务服务（“一部手机办事通”），让县级融媒体中心、新时代文明实践中心同频共振、同向发力，县域内资源配置得到优化，新闻舆论的传播力、引导力、印象里、公信力得到提升，更好地引导群众、服务群众。</w:t>
      </w:r>
    </w:p>
    <w:p>
      <w:pPr>
        <w:numPr>
          <w:ilvl w:val="0"/>
          <w:numId w:val="0"/>
        </w:numPr>
        <w:autoSpaceDE w:val="0"/>
        <w:ind w:firstLine="640"/>
        <w:rPr>
          <w:rFonts w:hint="eastAsia" w:ascii="方正仿宋_GBK"/>
          <w:lang w:val="en-US" w:eastAsia="zh-CN"/>
        </w:rPr>
      </w:pPr>
    </w:p>
    <w:p>
      <w:pPr>
        <w:numPr>
          <w:ilvl w:val="0"/>
          <w:numId w:val="0"/>
        </w:numPr>
        <w:autoSpaceDE w:val="0"/>
        <w:ind w:firstLine="640"/>
        <w:rPr>
          <w:rFonts w:hint="eastAsia" w:ascii="方正仿宋_GBK"/>
          <w:lang w:val="en-US" w:eastAsia="zh-CN"/>
        </w:rPr>
      </w:pPr>
      <w:r>
        <w:rPr>
          <w:rFonts w:hint="eastAsia" w:ascii="方正仿宋_GBK"/>
          <w:lang w:val="en-US" w:eastAsia="zh-CN"/>
        </w:rPr>
        <w:br w:type="page"/>
      </w:r>
    </w:p>
    <w:p>
      <w:pPr>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中国共产党陇川县委员会</w:t>
      </w:r>
      <w:r>
        <w:rPr>
          <w:rFonts w:hint="eastAsia" w:ascii="方正小标宋简体" w:eastAsia="方正小标宋简体"/>
          <w:sz w:val="44"/>
          <w:szCs w:val="44"/>
        </w:rPr>
        <w:t>2020年部门预算</w:t>
      </w:r>
      <w:r>
        <w:rPr>
          <w:rFonts w:hint="eastAsia" w:ascii="方正小标宋简体" w:eastAsia="方正小标宋简体"/>
          <w:sz w:val="44"/>
          <w:szCs w:val="44"/>
          <w:lang w:eastAsia="zh-CN"/>
        </w:rPr>
        <w:t>陇川县章凤广播电视无线发射台站基础</w:t>
      </w:r>
    </w:p>
    <w:p>
      <w:pPr>
        <w:jc w:val="center"/>
        <w:rPr>
          <w:rFonts w:ascii="方正小标宋简体" w:eastAsia="方正小标宋简体"/>
          <w:sz w:val="44"/>
          <w:szCs w:val="44"/>
        </w:rPr>
      </w:pPr>
      <w:r>
        <w:rPr>
          <w:rFonts w:hint="eastAsia" w:ascii="方正小标宋简体" w:eastAsia="方正小标宋简体"/>
          <w:sz w:val="44"/>
          <w:szCs w:val="44"/>
          <w:lang w:eastAsia="zh-CN"/>
        </w:rPr>
        <w:t>设施建设项目</w:t>
      </w:r>
      <w:r>
        <w:rPr>
          <w:rFonts w:hint="eastAsia" w:ascii="方正小标宋简体" w:eastAsia="方正小标宋简体"/>
          <w:sz w:val="44"/>
          <w:szCs w:val="44"/>
        </w:rPr>
        <w:t>公开</w:t>
      </w:r>
    </w:p>
    <w:p>
      <w:pPr>
        <w:numPr>
          <w:ilvl w:val="0"/>
          <w:numId w:val="27"/>
        </w:numPr>
        <w:autoSpaceDE w:val="0"/>
        <w:ind w:firstLine="640"/>
        <w:rPr>
          <w:rFonts w:hint="eastAsia" w:ascii="方正仿宋_GBK"/>
          <w:lang w:val="en-US" w:eastAsia="zh-CN"/>
        </w:rPr>
      </w:pPr>
      <w:r>
        <w:rPr>
          <w:rFonts w:hint="eastAsia" w:ascii="方正仿宋_GBK"/>
          <w:lang w:val="en-US" w:eastAsia="zh-CN"/>
        </w:rPr>
        <w:t>项目概述</w:t>
      </w:r>
    </w:p>
    <w:p>
      <w:pPr>
        <w:numPr>
          <w:ilvl w:val="0"/>
          <w:numId w:val="0"/>
        </w:numPr>
        <w:autoSpaceDE w:val="0"/>
        <w:rPr>
          <w:rFonts w:hint="eastAsia" w:ascii="方正仿宋_GBK"/>
          <w:lang w:val="en-US" w:eastAsia="zh-CN"/>
        </w:rPr>
      </w:pPr>
      <w:r>
        <w:rPr>
          <w:rFonts w:hint="eastAsia" w:ascii="方正仿宋_GBK"/>
          <w:lang w:val="en-US" w:eastAsia="zh-CN"/>
        </w:rPr>
        <w:t xml:space="preserve">    根据 2016年建设情况，章凤台站新建业务用房798.46平方米，为三层框架结构，新建围墙406米。中央预算投资为160万，其余为地方配套解决。</w:t>
      </w:r>
    </w:p>
    <w:p>
      <w:pPr>
        <w:numPr>
          <w:ilvl w:val="0"/>
          <w:numId w:val="27"/>
        </w:numPr>
        <w:autoSpaceDE w:val="0"/>
        <w:ind w:firstLine="640" w:firstLineChars="0"/>
        <w:rPr>
          <w:rFonts w:hint="eastAsia" w:ascii="方正仿宋_GBK"/>
          <w:lang w:val="en-US" w:eastAsia="zh-CN"/>
        </w:rPr>
      </w:pPr>
      <w:r>
        <w:rPr>
          <w:rFonts w:hint="eastAsia" w:ascii="方正仿宋_GBK"/>
          <w:lang w:val="en-US" w:eastAsia="zh-CN"/>
        </w:rPr>
        <w:t>立项依据</w:t>
      </w:r>
    </w:p>
    <w:p>
      <w:pPr>
        <w:numPr>
          <w:ilvl w:val="0"/>
          <w:numId w:val="0"/>
        </w:numPr>
        <w:autoSpaceDE w:val="0"/>
        <w:rPr>
          <w:rFonts w:hint="eastAsia" w:ascii="方正仿宋_GBK"/>
          <w:lang w:val="en-US" w:eastAsia="zh-CN"/>
        </w:rPr>
      </w:pPr>
      <w:r>
        <w:rPr>
          <w:rFonts w:hint="eastAsia" w:ascii="方正仿宋_GBK"/>
          <w:lang w:val="en-US" w:eastAsia="zh-CN"/>
        </w:rPr>
        <w:t xml:space="preserve">    根据2016年人民政府承诺函，同意根据中央和地方配套资金要求，承诺解决章凤广播电视无线发射台站项目建设资金。</w:t>
      </w:r>
    </w:p>
    <w:p>
      <w:pPr>
        <w:numPr>
          <w:ilvl w:val="0"/>
          <w:numId w:val="0"/>
        </w:numPr>
        <w:autoSpaceDE w:val="0"/>
        <w:ind w:firstLine="640"/>
        <w:rPr>
          <w:rFonts w:hint="eastAsia" w:ascii="方正仿宋_GBK"/>
          <w:lang w:val="en-US" w:eastAsia="zh-CN"/>
        </w:rPr>
      </w:pPr>
      <w:r>
        <w:rPr>
          <w:rFonts w:hint="eastAsia" w:ascii="方正仿宋_GBK"/>
          <w:lang w:val="en-US" w:eastAsia="zh-CN"/>
        </w:rPr>
        <w:t>三、实施主体</w:t>
      </w:r>
    </w:p>
    <w:p>
      <w:pPr>
        <w:numPr>
          <w:ilvl w:val="0"/>
          <w:numId w:val="0"/>
        </w:numPr>
        <w:autoSpaceDE w:val="0"/>
        <w:ind w:firstLine="640"/>
        <w:rPr>
          <w:rFonts w:hint="eastAsia" w:ascii="方正仿宋_GBK"/>
          <w:lang w:val="en-US" w:eastAsia="zh-CN"/>
        </w:rPr>
      </w:pPr>
      <w:r>
        <w:rPr>
          <w:rFonts w:hint="eastAsia" w:ascii="方正仿宋_GBK"/>
          <w:lang w:val="en-US" w:eastAsia="zh-CN"/>
        </w:rPr>
        <w:t>实施主体为陇川县融媒体中心。</w:t>
      </w:r>
    </w:p>
    <w:p>
      <w:pPr>
        <w:numPr>
          <w:ilvl w:val="0"/>
          <w:numId w:val="28"/>
        </w:numPr>
        <w:autoSpaceDE w:val="0"/>
        <w:ind w:firstLine="640"/>
        <w:rPr>
          <w:rFonts w:hint="eastAsia" w:ascii="方正仿宋_GBK"/>
          <w:lang w:val="en-US" w:eastAsia="zh-CN"/>
        </w:rPr>
      </w:pPr>
      <w:r>
        <w:rPr>
          <w:rFonts w:hint="eastAsia" w:ascii="方正仿宋_GBK"/>
          <w:lang w:val="en-US" w:eastAsia="zh-CN"/>
        </w:rPr>
        <w:t>实施方案</w:t>
      </w:r>
    </w:p>
    <w:p>
      <w:pPr>
        <w:numPr>
          <w:ilvl w:val="0"/>
          <w:numId w:val="29"/>
        </w:numPr>
        <w:autoSpaceDE w:val="0"/>
        <w:ind w:firstLine="640" w:firstLineChars="200"/>
        <w:rPr>
          <w:rFonts w:hint="eastAsia" w:ascii="方正仿宋_GBK"/>
          <w:lang w:val="en-US" w:eastAsia="zh-CN"/>
        </w:rPr>
      </w:pPr>
      <w:r>
        <w:rPr>
          <w:rFonts w:hint="eastAsia" w:ascii="方正仿宋_GBK"/>
          <w:lang w:val="en-US" w:eastAsia="zh-CN"/>
        </w:rPr>
        <w:t>可行性</w:t>
      </w:r>
    </w:p>
    <w:p>
      <w:pPr>
        <w:numPr>
          <w:ilvl w:val="0"/>
          <w:numId w:val="0"/>
        </w:numPr>
        <w:autoSpaceDE w:val="0"/>
        <w:rPr>
          <w:rFonts w:hint="eastAsia" w:ascii="方正仿宋_GBK"/>
          <w:lang w:val="en-US" w:eastAsia="zh-CN"/>
        </w:rPr>
      </w:pPr>
      <w:r>
        <w:rPr>
          <w:rFonts w:hint="eastAsia" w:ascii="方正仿宋_GBK"/>
          <w:lang w:val="en-US" w:eastAsia="zh-CN"/>
        </w:rPr>
        <w:t xml:space="preserve">    完成章凤广播电视无线发射台的改扩建工作，满足无线发射台的工作要求。</w:t>
      </w:r>
    </w:p>
    <w:p>
      <w:pPr>
        <w:numPr>
          <w:ilvl w:val="0"/>
          <w:numId w:val="29"/>
        </w:numPr>
        <w:autoSpaceDE w:val="0"/>
        <w:ind w:firstLine="640" w:firstLineChars="200"/>
        <w:rPr>
          <w:rFonts w:hint="eastAsia" w:ascii="方正仿宋_GBK"/>
          <w:lang w:val="en-US" w:eastAsia="zh-CN"/>
        </w:rPr>
      </w:pPr>
      <w:r>
        <w:rPr>
          <w:rFonts w:hint="eastAsia" w:ascii="方正仿宋_GBK"/>
          <w:lang w:val="en-US" w:eastAsia="zh-CN"/>
        </w:rPr>
        <w:t>总体思路</w:t>
      </w:r>
    </w:p>
    <w:p>
      <w:pPr>
        <w:numPr>
          <w:ilvl w:val="0"/>
          <w:numId w:val="0"/>
        </w:numPr>
        <w:autoSpaceDE w:val="0"/>
        <w:rPr>
          <w:rFonts w:hint="eastAsia" w:ascii="方正仿宋_GBK"/>
          <w:lang w:val="en-US" w:eastAsia="zh-CN"/>
        </w:rPr>
      </w:pPr>
      <w:r>
        <w:rPr>
          <w:rFonts w:hint="eastAsia" w:ascii="方正仿宋_GBK"/>
          <w:lang w:val="en-US" w:eastAsia="zh-CN"/>
        </w:rPr>
        <w:t xml:space="preserve">    配套中央资金，对章凤台站进行改扩建，按照中央要求严格执行。</w:t>
      </w:r>
    </w:p>
    <w:p>
      <w:pPr>
        <w:numPr>
          <w:ilvl w:val="0"/>
          <w:numId w:val="29"/>
        </w:numPr>
        <w:autoSpaceDE w:val="0"/>
        <w:ind w:firstLine="640" w:firstLineChars="200"/>
        <w:rPr>
          <w:rFonts w:hint="eastAsia" w:ascii="方正仿宋_GBK"/>
          <w:lang w:val="en-US" w:eastAsia="zh-CN"/>
        </w:rPr>
      </w:pPr>
      <w:r>
        <w:rPr>
          <w:rFonts w:hint="eastAsia" w:ascii="方正仿宋_GBK"/>
          <w:lang w:val="en-US" w:eastAsia="zh-CN"/>
        </w:rPr>
        <w:t>实施方式</w:t>
      </w:r>
    </w:p>
    <w:p>
      <w:pPr>
        <w:numPr>
          <w:ilvl w:val="0"/>
          <w:numId w:val="0"/>
        </w:numPr>
        <w:autoSpaceDE w:val="0"/>
        <w:rPr>
          <w:rFonts w:hint="eastAsia" w:ascii="方正仿宋_GBK"/>
          <w:lang w:val="en-US" w:eastAsia="zh-CN"/>
        </w:rPr>
      </w:pPr>
      <w:r>
        <w:rPr>
          <w:rFonts w:hint="eastAsia" w:ascii="方正仿宋_GBK"/>
          <w:lang w:val="en-US" w:eastAsia="zh-CN"/>
        </w:rPr>
        <w:t xml:space="preserve">    根据 2016年建设情况，章凤台站新建业务用房798.46平方米，为三层框架结构，新建围墙406米。</w:t>
      </w:r>
    </w:p>
    <w:p>
      <w:pPr>
        <w:numPr>
          <w:ilvl w:val="0"/>
          <w:numId w:val="0"/>
        </w:numPr>
        <w:autoSpaceDE w:val="0"/>
        <w:ind w:firstLine="640" w:firstLineChars="200"/>
        <w:rPr>
          <w:rFonts w:hint="eastAsia" w:ascii="方正仿宋_GBK"/>
          <w:lang w:val="en-US" w:eastAsia="zh-CN"/>
        </w:rPr>
      </w:pPr>
      <w:r>
        <w:rPr>
          <w:rFonts w:hint="eastAsia" w:ascii="方正仿宋_GBK"/>
          <w:lang w:val="en-US" w:eastAsia="zh-CN"/>
        </w:rPr>
        <w:t>（四）预期成果</w:t>
      </w:r>
    </w:p>
    <w:p>
      <w:pPr>
        <w:numPr>
          <w:ilvl w:val="0"/>
          <w:numId w:val="0"/>
        </w:numPr>
        <w:autoSpaceDE w:val="0"/>
        <w:rPr>
          <w:rFonts w:hint="eastAsia" w:ascii="方正仿宋_GBK"/>
          <w:lang w:val="en-US" w:eastAsia="zh-CN"/>
        </w:rPr>
      </w:pPr>
      <w:r>
        <w:rPr>
          <w:rFonts w:hint="eastAsia" w:ascii="方正仿宋_GBK"/>
          <w:lang w:val="en-US" w:eastAsia="zh-CN"/>
        </w:rPr>
        <w:t xml:space="preserve">    完成章凤台站的改扩建工作。</w:t>
      </w:r>
    </w:p>
    <w:p>
      <w:pPr>
        <w:numPr>
          <w:ilvl w:val="0"/>
          <w:numId w:val="0"/>
        </w:numPr>
        <w:autoSpaceDE w:val="0"/>
        <w:ind w:firstLine="640"/>
        <w:rPr>
          <w:rFonts w:hint="eastAsia" w:ascii="方正仿宋_GBK"/>
          <w:lang w:val="en-US" w:eastAsia="zh-CN"/>
        </w:rPr>
      </w:pPr>
      <w:r>
        <w:rPr>
          <w:rFonts w:hint="eastAsia" w:ascii="方正仿宋_GBK"/>
          <w:lang w:val="en-US" w:eastAsia="zh-CN"/>
        </w:rPr>
        <w:t>五、实施周期</w:t>
      </w:r>
    </w:p>
    <w:p>
      <w:pPr>
        <w:numPr>
          <w:ilvl w:val="0"/>
          <w:numId w:val="0"/>
        </w:numPr>
        <w:autoSpaceDE w:val="0"/>
        <w:ind w:firstLine="640"/>
        <w:rPr>
          <w:rFonts w:hint="eastAsia" w:ascii="方正仿宋_GBK"/>
          <w:lang w:val="en-US" w:eastAsia="zh-CN"/>
        </w:rPr>
      </w:pPr>
      <w:r>
        <w:rPr>
          <w:rFonts w:hint="eastAsia" w:ascii="方正仿宋_GBK"/>
          <w:lang w:val="en-US" w:eastAsia="zh-CN"/>
        </w:rPr>
        <w:t>2020年1月-12月。</w:t>
      </w:r>
    </w:p>
    <w:p>
      <w:pPr>
        <w:numPr>
          <w:ilvl w:val="0"/>
          <w:numId w:val="30"/>
        </w:numPr>
        <w:autoSpaceDE w:val="0"/>
        <w:ind w:firstLine="640"/>
        <w:rPr>
          <w:rFonts w:hint="eastAsia" w:ascii="方正仿宋_GBK"/>
          <w:lang w:val="en-US" w:eastAsia="zh-CN"/>
        </w:rPr>
      </w:pPr>
      <w:r>
        <w:rPr>
          <w:rFonts w:hint="eastAsia" w:ascii="方正仿宋_GBK"/>
          <w:lang w:val="en-US" w:eastAsia="zh-CN"/>
        </w:rPr>
        <w:t>本年度预算安排</w:t>
      </w:r>
    </w:p>
    <w:p>
      <w:pPr>
        <w:numPr>
          <w:ilvl w:val="0"/>
          <w:numId w:val="0"/>
        </w:numPr>
        <w:autoSpaceDE w:val="0"/>
        <w:rPr>
          <w:rFonts w:hint="eastAsia" w:ascii="方正仿宋_GBK"/>
          <w:lang w:val="en-US" w:eastAsia="zh-CN"/>
        </w:rPr>
      </w:pPr>
      <w:r>
        <w:rPr>
          <w:rFonts w:hint="eastAsia" w:ascii="方正仿宋_GBK"/>
          <w:lang w:val="en-US" w:eastAsia="zh-CN"/>
        </w:rPr>
        <w:t xml:space="preserve">    安排地方承诺配套资金60万元。</w:t>
      </w:r>
    </w:p>
    <w:p>
      <w:pPr>
        <w:numPr>
          <w:ilvl w:val="0"/>
          <w:numId w:val="30"/>
        </w:numPr>
        <w:autoSpaceDE w:val="0"/>
        <w:ind w:firstLine="640" w:firstLineChars="0"/>
        <w:rPr>
          <w:rFonts w:hint="eastAsia" w:ascii="方正仿宋_GBK"/>
          <w:lang w:val="en-US" w:eastAsia="zh-CN"/>
        </w:rPr>
      </w:pPr>
      <w:r>
        <w:rPr>
          <w:rFonts w:hint="eastAsia" w:ascii="方正仿宋_GBK"/>
          <w:lang w:val="en-US" w:eastAsia="zh-CN"/>
        </w:rPr>
        <w:t>绩效目标和指标</w:t>
      </w:r>
    </w:p>
    <w:p>
      <w:pPr>
        <w:numPr>
          <w:ilvl w:val="0"/>
          <w:numId w:val="0"/>
        </w:numPr>
        <w:autoSpaceDE w:val="0"/>
        <w:rPr>
          <w:rFonts w:hint="eastAsia" w:ascii="方正仿宋_GBK"/>
          <w:lang w:val="en-US" w:eastAsia="zh-CN"/>
        </w:rPr>
      </w:pPr>
      <w:r>
        <w:rPr>
          <w:rFonts w:hint="eastAsia" w:ascii="方正仿宋_GBK"/>
          <w:lang w:val="en-US" w:eastAsia="zh-CN"/>
        </w:rPr>
        <w:t xml:space="preserve">    改进无线电视发射工作环境，保障运行，间接提高章凤地区综合能力，以便各项经济事业正常运行；保障章凤镇的电视信号发射工作稳定运行，信息及时传达，满足章凤镇人民生活娱乐的需求。</w:t>
      </w:r>
    </w:p>
    <w:p>
      <w:pPr>
        <w:numPr>
          <w:ilvl w:val="0"/>
          <w:numId w:val="0"/>
        </w:numPr>
        <w:autoSpaceDE w:val="0"/>
        <w:ind w:firstLine="640"/>
        <w:rPr>
          <w:rFonts w:hint="eastAsia" w:ascii="方正仿宋_GBK"/>
          <w:lang w:val="en-US" w:eastAsia="zh-CN"/>
        </w:rPr>
      </w:pPr>
      <w:r>
        <w:rPr>
          <w:rFonts w:hint="eastAsia" w:ascii="方正仿宋_GBK"/>
          <w:lang w:val="en-US" w:eastAsia="zh-CN"/>
        </w:rPr>
        <w:br w:type="page"/>
      </w:r>
    </w:p>
    <w:p>
      <w:pPr>
        <w:jc w:val="center"/>
        <w:rPr>
          <w:rFonts w:ascii="方正小标宋简体" w:eastAsia="方正小标宋简体"/>
          <w:sz w:val="44"/>
          <w:szCs w:val="44"/>
        </w:rPr>
      </w:pPr>
      <w:r>
        <w:rPr>
          <w:rFonts w:hint="eastAsia" w:ascii="方正小标宋简体" w:eastAsia="方正小标宋简体"/>
          <w:sz w:val="44"/>
          <w:szCs w:val="44"/>
          <w:lang w:eastAsia="zh-CN"/>
        </w:rPr>
        <w:t>中国共产党陇川县委员会</w:t>
      </w:r>
      <w:r>
        <w:rPr>
          <w:rFonts w:hint="eastAsia" w:ascii="方正小标宋简体" w:eastAsia="方正小标宋简体"/>
          <w:sz w:val="44"/>
          <w:szCs w:val="44"/>
        </w:rPr>
        <w:t>2020年部门预算</w:t>
      </w:r>
      <w:r>
        <w:rPr>
          <w:rFonts w:hint="eastAsia" w:ascii="方正小标宋简体" w:eastAsia="方正小标宋简体"/>
          <w:sz w:val="44"/>
          <w:szCs w:val="44"/>
          <w:lang w:eastAsia="zh-CN"/>
        </w:rPr>
        <w:t>陇川县省级文明县城公益广告牌制作经费</w:t>
      </w:r>
      <w:r>
        <w:rPr>
          <w:rFonts w:hint="eastAsia" w:ascii="方正小标宋简体" w:eastAsia="方正小标宋简体"/>
          <w:sz w:val="44"/>
          <w:szCs w:val="44"/>
        </w:rPr>
        <w:t>项目公开</w:t>
      </w:r>
    </w:p>
    <w:p>
      <w:pPr>
        <w:numPr>
          <w:ilvl w:val="0"/>
          <w:numId w:val="31"/>
        </w:numPr>
        <w:autoSpaceDE w:val="0"/>
        <w:ind w:firstLine="640"/>
        <w:rPr>
          <w:rFonts w:hint="eastAsia" w:ascii="方正仿宋_GBK"/>
          <w:lang w:val="en-US" w:eastAsia="zh-CN"/>
        </w:rPr>
      </w:pPr>
      <w:r>
        <w:rPr>
          <w:rFonts w:hint="eastAsia" w:ascii="方正仿宋_GBK"/>
          <w:lang w:val="en-US" w:eastAsia="zh-CN"/>
        </w:rPr>
        <w:t>项目概述</w:t>
      </w:r>
    </w:p>
    <w:p>
      <w:pPr>
        <w:numPr>
          <w:ilvl w:val="0"/>
          <w:numId w:val="0"/>
        </w:numPr>
        <w:autoSpaceDE w:val="0"/>
        <w:rPr>
          <w:rFonts w:hint="eastAsia" w:ascii="方正仿宋_GBK"/>
          <w:lang w:val="en-US" w:eastAsia="zh-CN"/>
        </w:rPr>
      </w:pPr>
      <w:r>
        <w:rPr>
          <w:rFonts w:hint="eastAsia" w:ascii="方正仿宋_GBK"/>
          <w:lang w:val="en-US" w:eastAsia="zh-CN"/>
        </w:rPr>
        <w:t xml:space="preserve">    配合省级文明县城检查工作，用于陇川县主要路段、环岛等区域的广告牌投放。</w:t>
      </w:r>
    </w:p>
    <w:p>
      <w:pPr>
        <w:numPr>
          <w:ilvl w:val="0"/>
          <w:numId w:val="31"/>
        </w:numPr>
        <w:autoSpaceDE w:val="0"/>
        <w:ind w:firstLine="640" w:firstLineChars="0"/>
        <w:rPr>
          <w:rFonts w:hint="eastAsia" w:ascii="方正仿宋_GBK"/>
          <w:lang w:val="en-US" w:eastAsia="zh-CN"/>
        </w:rPr>
      </w:pPr>
      <w:r>
        <w:rPr>
          <w:rFonts w:hint="eastAsia" w:ascii="方正仿宋_GBK"/>
          <w:lang w:val="en-US" w:eastAsia="zh-CN"/>
        </w:rPr>
        <w:t>立项依据</w:t>
      </w:r>
    </w:p>
    <w:p>
      <w:pPr>
        <w:numPr>
          <w:ilvl w:val="0"/>
          <w:numId w:val="0"/>
        </w:numPr>
        <w:autoSpaceDE w:val="0"/>
        <w:rPr>
          <w:rFonts w:hint="eastAsia" w:ascii="方正仿宋_GBK"/>
          <w:lang w:val="en-US" w:eastAsia="zh-CN"/>
        </w:rPr>
      </w:pPr>
      <w:r>
        <w:rPr>
          <w:rFonts w:hint="eastAsia" w:ascii="方正仿宋_GBK"/>
          <w:lang w:val="en-US" w:eastAsia="zh-CN"/>
        </w:rPr>
        <w:t xml:space="preserve">    由于陇川县创建省级文明县城的工作已全面开展，为达到省级文明县城的建设要求并满足省级文明县城的复测检查，决定与广告公司签订合同制作投放户外宣传公益广告牌，合同金额48.12万元。</w:t>
      </w:r>
    </w:p>
    <w:p>
      <w:pPr>
        <w:numPr>
          <w:ilvl w:val="0"/>
          <w:numId w:val="0"/>
        </w:numPr>
        <w:autoSpaceDE w:val="0"/>
        <w:ind w:firstLine="640"/>
        <w:rPr>
          <w:rFonts w:hint="eastAsia" w:ascii="方正仿宋_GBK"/>
          <w:lang w:val="en-US" w:eastAsia="zh-CN"/>
        </w:rPr>
      </w:pPr>
      <w:r>
        <w:rPr>
          <w:rFonts w:hint="eastAsia" w:ascii="方正仿宋_GBK"/>
          <w:lang w:val="en-US" w:eastAsia="zh-CN"/>
        </w:rPr>
        <w:t>三、实施主体</w:t>
      </w:r>
    </w:p>
    <w:p>
      <w:pPr>
        <w:numPr>
          <w:ilvl w:val="0"/>
          <w:numId w:val="0"/>
        </w:numPr>
        <w:autoSpaceDE w:val="0"/>
        <w:ind w:firstLine="640"/>
        <w:rPr>
          <w:rFonts w:hint="eastAsia" w:ascii="方正仿宋_GBK"/>
          <w:lang w:val="en-US" w:eastAsia="zh-CN"/>
        </w:rPr>
      </w:pPr>
      <w:r>
        <w:rPr>
          <w:rFonts w:hint="eastAsia" w:ascii="方正仿宋_GBK"/>
          <w:lang w:val="en-US" w:eastAsia="zh-CN"/>
        </w:rPr>
        <w:t>实施主体为中共陇川县委宣传部。</w:t>
      </w:r>
    </w:p>
    <w:p>
      <w:pPr>
        <w:numPr>
          <w:ilvl w:val="0"/>
          <w:numId w:val="32"/>
        </w:numPr>
        <w:autoSpaceDE w:val="0"/>
        <w:ind w:firstLine="640"/>
        <w:rPr>
          <w:rFonts w:hint="eastAsia" w:ascii="方正仿宋_GBK"/>
          <w:lang w:val="en-US" w:eastAsia="zh-CN"/>
        </w:rPr>
      </w:pPr>
      <w:r>
        <w:rPr>
          <w:rFonts w:hint="eastAsia" w:ascii="方正仿宋_GBK"/>
          <w:lang w:val="en-US" w:eastAsia="zh-CN"/>
        </w:rPr>
        <w:t>实施方案</w:t>
      </w:r>
    </w:p>
    <w:p>
      <w:pPr>
        <w:numPr>
          <w:ilvl w:val="0"/>
          <w:numId w:val="33"/>
        </w:numPr>
        <w:autoSpaceDE w:val="0"/>
        <w:ind w:firstLine="640" w:firstLineChars="200"/>
        <w:rPr>
          <w:rFonts w:hint="eastAsia" w:ascii="方正仿宋_GBK"/>
          <w:lang w:val="en-US" w:eastAsia="zh-CN"/>
        </w:rPr>
      </w:pPr>
      <w:r>
        <w:rPr>
          <w:rFonts w:hint="eastAsia" w:ascii="方正仿宋_GBK"/>
          <w:lang w:val="en-US" w:eastAsia="zh-CN"/>
        </w:rPr>
        <w:t>可行性</w:t>
      </w:r>
    </w:p>
    <w:p>
      <w:pPr>
        <w:numPr>
          <w:ilvl w:val="0"/>
          <w:numId w:val="0"/>
        </w:numPr>
        <w:autoSpaceDE w:val="0"/>
        <w:rPr>
          <w:rFonts w:hint="eastAsia" w:ascii="方正仿宋_GBK"/>
          <w:lang w:val="en-US" w:eastAsia="zh-CN"/>
        </w:rPr>
      </w:pPr>
      <w:r>
        <w:rPr>
          <w:rFonts w:hint="eastAsia" w:ascii="方正仿宋_GBK"/>
          <w:lang w:val="en-US" w:eastAsia="zh-CN"/>
        </w:rPr>
        <w:t xml:space="preserve">    进一步推进省级文明县城的建设，配合省级文明县城监测工作。</w:t>
      </w:r>
    </w:p>
    <w:p>
      <w:pPr>
        <w:numPr>
          <w:ilvl w:val="0"/>
          <w:numId w:val="33"/>
        </w:numPr>
        <w:autoSpaceDE w:val="0"/>
        <w:ind w:firstLine="640" w:firstLineChars="200"/>
        <w:rPr>
          <w:rFonts w:hint="eastAsia" w:ascii="方正仿宋_GBK"/>
          <w:lang w:val="en-US" w:eastAsia="zh-CN"/>
        </w:rPr>
      </w:pPr>
      <w:r>
        <w:rPr>
          <w:rFonts w:hint="eastAsia" w:ascii="方正仿宋_GBK"/>
          <w:lang w:val="en-US" w:eastAsia="zh-CN"/>
        </w:rPr>
        <w:t>总体思路</w:t>
      </w:r>
    </w:p>
    <w:p>
      <w:pPr>
        <w:numPr>
          <w:ilvl w:val="0"/>
          <w:numId w:val="0"/>
        </w:numPr>
        <w:autoSpaceDE w:val="0"/>
        <w:rPr>
          <w:rFonts w:hint="eastAsia" w:ascii="方正仿宋_GBK"/>
          <w:lang w:val="en-US" w:eastAsia="zh-CN"/>
        </w:rPr>
      </w:pPr>
      <w:r>
        <w:rPr>
          <w:rFonts w:hint="eastAsia" w:ascii="方正仿宋_GBK"/>
          <w:lang w:val="en-US" w:eastAsia="zh-CN"/>
        </w:rPr>
        <w:t xml:space="preserve">    美化陇川县城环境，增加公益宣传力度，推进陇川县省级文明县城建设工作。</w:t>
      </w:r>
    </w:p>
    <w:p>
      <w:pPr>
        <w:numPr>
          <w:ilvl w:val="0"/>
          <w:numId w:val="33"/>
        </w:numPr>
        <w:autoSpaceDE w:val="0"/>
        <w:ind w:firstLine="640" w:firstLineChars="200"/>
        <w:rPr>
          <w:rFonts w:hint="eastAsia" w:ascii="方正仿宋_GBK"/>
          <w:lang w:val="en-US" w:eastAsia="zh-CN"/>
        </w:rPr>
      </w:pPr>
      <w:r>
        <w:rPr>
          <w:rFonts w:hint="eastAsia" w:ascii="方正仿宋_GBK"/>
          <w:lang w:val="en-US" w:eastAsia="zh-CN"/>
        </w:rPr>
        <w:t>实施方式</w:t>
      </w:r>
    </w:p>
    <w:p>
      <w:pPr>
        <w:numPr>
          <w:ilvl w:val="0"/>
          <w:numId w:val="0"/>
        </w:numPr>
        <w:autoSpaceDE w:val="0"/>
        <w:rPr>
          <w:rFonts w:hint="eastAsia" w:ascii="方正仿宋_GBK"/>
          <w:lang w:val="en-US" w:eastAsia="zh-CN"/>
        </w:rPr>
      </w:pPr>
      <w:r>
        <w:rPr>
          <w:rFonts w:hint="eastAsia" w:ascii="方正仿宋_GBK"/>
          <w:lang w:val="en-US" w:eastAsia="zh-CN"/>
        </w:rPr>
        <w:t xml:space="preserve">    陇川县主要路段、环岛等区域的广告牌投放，包括同心路、新城路、友谊路、三象路、勐宛路、卫国北路、园林路、森林公园小道路、海关环岛、老车站环岛、检察院环岛、三岔路环岛、三象环岛、政府环岛及体育馆等区域，并在广告牌上刊登公益宣传、文明行为规范等标语。</w:t>
      </w:r>
    </w:p>
    <w:p>
      <w:pPr>
        <w:numPr>
          <w:ilvl w:val="0"/>
          <w:numId w:val="0"/>
        </w:numPr>
        <w:autoSpaceDE w:val="0"/>
        <w:ind w:firstLine="640" w:firstLineChars="200"/>
        <w:rPr>
          <w:rFonts w:hint="eastAsia" w:ascii="方正仿宋_GBK"/>
          <w:lang w:val="en-US" w:eastAsia="zh-CN"/>
        </w:rPr>
      </w:pPr>
      <w:r>
        <w:rPr>
          <w:rFonts w:hint="eastAsia" w:ascii="方正仿宋_GBK"/>
          <w:lang w:val="en-US" w:eastAsia="zh-CN"/>
        </w:rPr>
        <w:t>（四）预期成果</w:t>
      </w:r>
    </w:p>
    <w:p>
      <w:pPr>
        <w:numPr>
          <w:ilvl w:val="0"/>
          <w:numId w:val="0"/>
        </w:numPr>
        <w:autoSpaceDE w:val="0"/>
        <w:rPr>
          <w:rFonts w:hint="eastAsia" w:ascii="方正仿宋_GBK"/>
          <w:lang w:val="en-US" w:eastAsia="zh-CN"/>
        </w:rPr>
      </w:pPr>
      <w:r>
        <w:rPr>
          <w:rFonts w:hint="eastAsia" w:ascii="方正仿宋_GBK"/>
          <w:lang w:val="en-US" w:eastAsia="zh-CN"/>
        </w:rPr>
        <w:t xml:space="preserve">    美化陇川县城环境，增加公益宣传力度。</w:t>
      </w:r>
    </w:p>
    <w:p>
      <w:pPr>
        <w:numPr>
          <w:ilvl w:val="0"/>
          <w:numId w:val="0"/>
        </w:numPr>
        <w:autoSpaceDE w:val="0"/>
        <w:ind w:firstLine="640"/>
        <w:rPr>
          <w:rFonts w:hint="eastAsia" w:ascii="方正仿宋_GBK"/>
          <w:lang w:val="en-US" w:eastAsia="zh-CN"/>
        </w:rPr>
      </w:pPr>
      <w:r>
        <w:rPr>
          <w:rFonts w:hint="eastAsia" w:ascii="方正仿宋_GBK"/>
          <w:lang w:val="en-US" w:eastAsia="zh-CN"/>
        </w:rPr>
        <w:t>五、实施周期</w:t>
      </w:r>
    </w:p>
    <w:p>
      <w:pPr>
        <w:numPr>
          <w:ilvl w:val="0"/>
          <w:numId w:val="0"/>
        </w:numPr>
        <w:autoSpaceDE w:val="0"/>
        <w:ind w:firstLine="640"/>
        <w:rPr>
          <w:rFonts w:hint="eastAsia" w:ascii="方正仿宋_GBK"/>
          <w:lang w:val="en-US" w:eastAsia="zh-CN"/>
        </w:rPr>
      </w:pPr>
      <w:r>
        <w:rPr>
          <w:rFonts w:hint="eastAsia" w:ascii="方正仿宋_GBK"/>
          <w:lang w:val="en-US" w:eastAsia="zh-CN"/>
        </w:rPr>
        <w:t>2020年1月-12月。</w:t>
      </w:r>
    </w:p>
    <w:p>
      <w:pPr>
        <w:numPr>
          <w:ilvl w:val="0"/>
          <w:numId w:val="34"/>
        </w:numPr>
        <w:autoSpaceDE w:val="0"/>
        <w:ind w:firstLine="640"/>
        <w:rPr>
          <w:rFonts w:hint="eastAsia" w:ascii="方正仿宋_GBK"/>
          <w:lang w:val="en-US" w:eastAsia="zh-CN"/>
        </w:rPr>
      </w:pPr>
      <w:r>
        <w:rPr>
          <w:rFonts w:hint="eastAsia" w:ascii="方正仿宋_GBK"/>
          <w:lang w:val="en-US" w:eastAsia="zh-CN"/>
        </w:rPr>
        <w:t>本年度预算安排</w:t>
      </w:r>
    </w:p>
    <w:p>
      <w:pPr>
        <w:numPr>
          <w:ilvl w:val="0"/>
          <w:numId w:val="0"/>
        </w:numPr>
        <w:autoSpaceDE w:val="0"/>
        <w:rPr>
          <w:rFonts w:hint="eastAsia" w:ascii="方正仿宋_GBK"/>
          <w:lang w:val="en-US" w:eastAsia="zh-CN"/>
        </w:rPr>
      </w:pPr>
      <w:r>
        <w:rPr>
          <w:rFonts w:hint="eastAsia" w:ascii="方正仿宋_GBK"/>
          <w:lang w:val="en-US" w:eastAsia="zh-CN"/>
        </w:rPr>
        <w:t xml:space="preserve">    根据合同安排48.12万元实施资金。</w:t>
      </w:r>
    </w:p>
    <w:p>
      <w:pPr>
        <w:numPr>
          <w:ilvl w:val="0"/>
          <w:numId w:val="34"/>
        </w:numPr>
        <w:autoSpaceDE w:val="0"/>
        <w:ind w:firstLine="640" w:firstLineChars="0"/>
        <w:rPr>
          <w:rFonts w:hint="eastAsia" w:ascii="方正仿宋_GBK"/>
          <w:lang w:val="en-US" w:eastAsia="zh-CN"/>
        </w:rPr>
      </w:pPr>
      <w:r>
        <w:rPr>
          <w:rFonts w:hint="eastAsia" w:ascii="方正仿宋_GBK"/>
          <w:lang w:val="en-US" w:eastAsia="zh-CN"/>
        </w:rPr>
        <w:t>绩效目标和指标</w:t>
      </w:r>
    </w:p>
    <w:p>
      <w:pPr>
        <w:numPr>
          <w:ilvl w:val="0"/>
          <w:numId w:val="0"/>
        </w:numPr>
        <w:autoSpaceDE w:val="0"/>
        <w:rPr>
          <w:rFonts w:hint="eastAsia" w:ascii="方正仿宋_GBK"/>
          <w:lang w:val="en-US" w:eastAsia="zh-CN"/>
        </w:rPr>
      </w:pPr>
      <w:r>
        <w:rPr>
          <w:rFonts w:hint="eastAsia" w:ascii="方正仿宋_GBK"/>
          <w:lang w:val="en-US" w:eastAsia="zh-CN"/>
        </w:rPr>
        <w:t xml:space="preserve">    美化陇川县的城市环境，规范城市建设，增加城市公益宣传力度，推进省级文明县城的创建工作，满足省级文明县城复测检查相关要求。改善县城风貌，提高当地知名度、美誉度，带动当地第三产业发展。</w:t>
      </w:r>
    </w:p>
    <w:p>
      <w:pPr>
        <w:numPr>
          <w:ilvl w:val="0"/>
          <w:numId w:val="0"/>
        </w:numPr>
        <w:autoSpaceDE w:val="0"/>
        <w:ind w:firstLine="640"/>
        <w:rPr>
          <w:rFonts w:hint="eastAsia" w:ascii="方正仿宋_GBK"/>
          <w:lang w:val="en-US" w:eastAsia="zh-CN"/>
        </w:rPr>
      </w:pPr>
    </w:p>
    <w:p>
      <w:pPr>
        <w:numPr>
          <w:ilvl w:val="0"/>
          <w:numId w:val="0"/>
        </w:numPr>
        <w:autoSpaceDE w:val="0"/>
        <w:ind w:firstLine="640"/>
        <w:rPr>
          <w:rFonts w:hint="eastAsia" w:ascii="方正仿宋_GBK"/>
          <w:lang w:val="en-US" w:eastAsia="zh-CN"/>
        </w:rPr>
      </w:pPr>
      <w:r>
        <w:rPr>
          <w:rFonts w:hint="eastAsia" w:ascii="方正仿宋_GBK"/>
          <w:lang w:val="en-US" w:eastAsia="zh-CN"/>
        </w:rPr>
        <w:br w:type="page"/>
      </w:r>
    </w:p>
    <w:p>
      <w:pPr>
        <w:jc w:val="center"/>
        <w:rPr>
          <w:rFonts w:ascii="方正小标宋简体" w:eastAsia="方正小标宋简体"/>
          <w:sz w:val="44"/>
          <w:szCs w:val="44"/>
        </w:rPr>
      </w:pPr>
      <w:r>
        <w:rPr>
          <w:rFonts w:hint="eastAsia" w:ascii="方正小标宋简体" w:eastAsia="方正小标宋简体"/>
          <w:sz w:val="44"/>
          <w:szCs w:val="44"/>
          <w:lang w:eastAsia="zh-CN"/>
        </w:rPr>
        <w:t>中国共产党陇川县委员会</w:t>
      </w:r>
      <w:r>
        <w:rPr>
          <w:rFonts w:hint="eastAsia" w:ascii="方正小标宋简体" w:eastAsia="方正小标宋简体"/>
          <w:sz w:val="44"/>
          <w:szCs w:val="44"/>
        </w:rPr>
        <w:t>2020年部门预算</w:t>
      </w:r>
      <w:r>
        <w:rPr>
          <w:rFonts w:hint="eastAsia" w:ascii="方正小标宋简体" w:eastAsia="方正小标宋简体"/>
          <w:sz w:val="44"/>
          <w:szCs w:val="44"/>
          <w:lang w:eastAsia="zh-CN"/>
        </w:rPr>
        <w:t>创建文明县城和精神文明建设</w:t>
      </w:r>
      <w:r>
        <w:rPr>
          <w:rFonts w:hint="eastAsia" w:ascii="方正小标宋简体" w:eastAsia="方正小标宋简体"/>
          <w:sz w:val="44"/>
          <w:szCs w:val="44"/>
        </w:rPr>
        <w:t>项目公开</w:t>
      </w:r>
    </w:p>
    <w:p>
      <w:pPr>
        <w:numPr>
          <w:ilvl w:val="0"/>
          <w:numId w:val="35"/>
        </w:numPr>
        <w:autoSpaceDE w:val="0"/>
        <w:ind w:firstLine="640"/>
        <w:rPr>
          <w:rFonts w:hint="eastAsia" w:ascii="方正仿宋_GBK"/>
          <w:lang w:val="en-US" w:eastAsia="zh-CN"/>
        </w:rPr>
      </w:pPr>
      <w:r>
        <w:rPr>
          <w:rFonts w:hint="eastAsia" w:ascii="方正仿宋_GBK"/>
          <w:lang w:val="en-US" w:eastAsia="zh-CN"/>
        </w:rPr>
        <w:t>项目概述</w:t>
      </w:r>
    </w:p>
    <w:p>
      <w:pPr>
        <w:numPr>
          <w:ilvl w:val="0"/>
          <w:numId w:val="0"/>
        </w:numPr>
        <w:autoSpaceDE w:val="0"/>
        <w:rPr>
          <w:rFonts w:hint="eastAsia" w:ascii="方正仿宋_GBK"/>
          <w:lang w:val="en-US" w:eastAsia="zh-CN"/>
        </w:rPr>
      </w:pPr>
      <w:r>
        <w:rPr>
          <w:rFonts w:hint="eastAsia" w:ascii="方正仿宋_GBK"/>
          <w:lang w:val="en-US" w:eastAsia="zh-CN"/>
        </w:rPr>
        <w:t xml:space="preserve">    经费用于创建文明县城和精神文明建设，2015年我县成功创建为云南省第二批文明县城，为进一步巩固我县省级文明县城创建成果，需在氛围营造、痕迹材料、城市管理、城市环境、文明行为等方面加以强化。</w:t>
      </w:r>
    </w:p>
    <w:p>
      <w:pPr>
        <w:numPr>
          <w:ilvl w:val="0"/>
          <w:numId w:val="35"/>
        </w:numPr>
        <w:autoSpaceDE w:val="0"/>
        <w:ind w:firstLine="640" w:firstLineChars="0"/>
        <w:rPr>
          <w:rFonts w:hint="eastAsia" w:ascii="方正仿宋_GBK"/>
          <w:lang w:val="en-US" w:eastAsia="zh-CN"/>
        </w:rPr>
      </w:pPr>
      <w:r>
        <w:rPr>
          <w:rFonts w:hint="eastAsia" w:ascii="方正仿宋_GBK"/>
          <w:lang w:val="en-US" w:eastAsia="zh-CN"/>
        </w:rPr>
        <w:t>立项依据</w:t>
      </w:r>
    </w:p>
    <w:p>
      <w:pPr>
        <w:numPr>
          <w:ilvl w:val="0"/>
          <w:numId w:val="0"/>
        </w:numPr>
        <w:autoSpaceDE w:val="0"/>
        <w:rPr>
          <w:rFonts w:hint="eastAsia" w:ascii="方正仿宋_GBK"/>
          <w:lang w:val="en-US" w:eastAsia="zh-CN"/>
        </w:rPr>
      </w:pPr>
      <w:r>
        <w:rPr>
          <w:rFonts w:hint="eastAsia" w:ascii="方正仿宋_GBK"/>
          <w:lang w:val="en-US" w:eastAsia="zh-CN"/>
        </w:rPr>
        <w:t xml:space="preserve">    根据常委会会议纪要第14期十二届县委第25次常委会会议纪要，会议决定，同意将创建文明县城和精神文明建设经费从2018年起每年列入财政预算20万元给予保障。</w:t>
      </w:r>
    </w:p>
    <w:p>
      <w:pPr>
        <w:numPr>
          <w:ilvl w:val="0"/>
          <w:numId w:val="0"/>
        </w:numPr>
        <w:autoSpaceDE w:val="0"/>
        <w:ind w:firstLine="640"/>
        <w:rPr>
          <w:rFonts w:hint="eastAsia" w:ascii="方正仿宋_GBK"/>
          <w:lang w:val="en-US" w:eastAsia="zh-CN"/>
        </w:rPr>
      </w:pPr>
      <w:r>
        <w:rPr>
          <w:rFonts w:hint="eastAsia" w:ascii="方正仿宋_GBK"/>
          <w:lang w:val="en-US" w:eastAsia="zh-CN"/>
        </w:rPr>
        <w:t>三、实施主体</w:t>
      </w:r>
    </w:p>
    <w:p>
      <w:pPr>
        <w:numPr>
          <w:ilvl w:val="0"/>
          <w:numId w:val="0"/>
        </w:numPr>
        <w:autoSpaceDE w:val="0"/>
        <w:ind w:firstLine="640"/>
        <w:rPr>
          <w:rFonts w:hint="eastAsia" w:ascii="方正仿宋_GBK"/>
          <w:lang w:val="en-US" w:eastAsia="zh-CN"/>
        </w:rPr>
      </w:pPr>
      <w:r>
        <w:rPr>
          <w:rFonts w:hint="eastAsia" w:ascii="方正仿宋_GBK"/>
          <w:lang w:val="en-US" w:eastAsia="zh-CN"/>
        </w:rPr>
        <w:t>实施主体为中共陇川县委宣传部。</w:t>
      </w:r>
    </w:p>
    <w:p>
      <w:pPr>
        <w:numPr>
          <w:ilvl w:val="0"/>
          <w:numId w:val="36"/>
        </w:numPr>
        <w:autoSpaceDE w:val="0"/>
        <w:ind w:firstLine="640"/>
        <w:rPr>
          <w:rFonts w:hint="eastAsia" w:ascii="方正仿宋_GBK"/>
          <w:lang w:val="en-US" w:eastAsia="zh-CN"/>
        </w:rPr>
      </w:pPr>
      <w:r>
        <w:rPr>
          <w:rFonts w:hint="eastAsia" w:ascii="方正仿宋_GBK"/>
          <w:lang w:val="en-US" w:eastAsia="zh-CN"/>
        </w:rPr>
        <w:t>实施方案</w:t>
      </w:r>
    </w:p>
    <w:p>
      <w:pPr>
        <w:numPr>
          <w:ilvl w:val="0"/>
          <w:numId w:val="37"/>
        </w:numPr>
        <w:autoSpaceDE w:val="0"/>
        <w:ind w:firstLine="640" w:firstLineChars="200"/>
        <w:rPr>
          <w:rFonts w:hint="eastAsia" w:ascii="方正仿宋_GBK"/>
          <w:lang w:val="en-US" w:eastAsia="zh-CN"/>
        </w:rPr>
      </w:pPr>
      <w:r>
        <w:rPr>
          <w:rFonts w:hint="eastAsia" w:ascii="方正仿宋_GBK"/>
          <w:lang w:val="en-US" w:eastAsia="zh-CN"/>
        </w:rPr>
        <w:t>可行性</w:t>
      </w:r>
    </w:p>
    <w:p>
      <w:pPr>
        <w:numPr>
          <w:ilvl w:val="0"/>
          <w:numId w:val="0"/>
        </w:numPr>
        <w:autoSpaceDE w:val="0"/>
        <w:rPr>
          <w:rFonts w:hint="eastAsia" w:ascii="方正仿宋_GBK"/>
          <w:lang w:val="en-US" w:eastAsia="zh-CN"/>
        </w:rPr>
      </w:pPr>
      <w:r>
        <w:rPr>
          <w:rFonts w:hint="eastAsia" w:ascii="方正仿宋_GBK"/>
          <w:lang w:val="en-US" w:eastAsia="zh-CN"/>
        </w:rPr>
        <w:t xml:space="preserve">    进一步巩固我县省级文明县城创建成果。</w:t>
      </w:r>
    </w:p>
    <w:p>
      <w:pPr>
        <w:numPr>
          <w:ilvl w:val="0"/>
          <w:numId w:val="37"/>
        </w:numPr>
        <w:autoSpaceDE w:val="0"/>
        <w:ind w:firstLine="640" w:firstLineChars="200"/>
        <w:rPr>
          <w:rFonts w:hint="eastAsia" w:ascii="方正仿宋_GBK"/>
          <w:lang w:val="en-US" w:eastAsia="zh-CN"/>
        </w:rPr>
      </w:pPr>
      <w:r>
        <w:rPr>
          <w:rFonts w:hint="eastAsia" w:ascii="方正仿宋_GBK"/>
          <w:lang w:val="en-US" w:eastAsia="zh-CN"/>
        </w:rPr>
        <w:t>总体思路</w:t>
      </w:r>
    </w:p>
    <w:p>
      <w:pPr>
        <w:numPr>
          <w:ilvl w:val="0"/>
          <w:numId w:val="0"/>
        </w:numPr>
        <w:autoSpaceDE w:val="0"/>
        <w:rPr>
          <w:rFonts w:hint="eastAsia" w:ascii="方正仿宋_GBK"/>
          <w:lang w:val="en-US" w:eastAsia="zh-CN"/>
        </w:rPr>
      </w:pPr>
      <w:r>
        <w:rPr>
          <w:rFonts w:hint="eastAsia" w:ascii="方正仿宋_GBK"/>
          <w:lang w:val="en-US" w:eastAsia="zh-CN"/>
        </w:rPr>
        <w:t xml:space="preserve">    在氛围营造、痕迹材料、城市管理、城市环境、文明行为等方面加以强化。</w:t>
      </w:r>
    </w:p>
    <w:p>
      <w:pPr>
        <w:numPr>
          <w:ilvl w:val="0"/>
          <w:numId w:val="37"/>
        </w:numPr>
        <w:autoSpaceDE w:val="0"/>
        <w:ind w:firstLine="640" w:firstLineChars="200"/>
        <w:rPr>
          <w:rFonts w:hint="eastAsia" w:ascii="方正仿宋_GBK"/>
          <w:lang w:val="en-US" w:eastAsia="zh-CN"/>
        </w:rPr>
      </w:pPr>
      <w:r>
        <w:rPr>
          <w:rFonts w:hint="eastAsia" w:ascii="方正仿宋_GBK"/>
          <w:lang w:val="en-US" w:eastAsia="zh-CN"/>
        </w:rPr>
        <w:t>实施方式</w:t>
      </w:r>
    </w:p>
    <w:p>
      <w:pPr>
        <w:numPr>
          <w:ilvl w:val="0"/>
          <w:numId w:val="0"/>
        </w:numPr>
        <w:autoSpaceDE w:val="0"/>
        <w:rPr>
          <w:rFonts w:hint="eastAsia" w:ascii="方正仿宋_GBK"/>
          <w:lang w:val="en-US" w:eastAsia="zh-CN"/>
        </w:rPr>
      </w:pPr>
      <w:r>
        <w:rPr>
          <w:rFonts w:hint="eastAsia" w:ascii="方正仿宋_GBK"/>
          <w:lang w:val="en-US" w:eastAsia="zh-CN"/>
        </w:rPr>
        <w:t xml:space="preserve">    一是要在营造氛围上下功夫，加大宣传力度，提高市民知晓率；二是要对标对表开展查缺补漏，补齐短板，完善相关痕迹资料；三是要强化城市管理，改善城市环境；四是要继续加大城乡人居环境提升工作推进力度，特别是加强对“两违”建筑拆除力度；五是县要加大对社会不良行为曝光、通报力度，大力倡导文明行为。</w:t>
      </w:r>
    </w:p>
    <w:p>
      <w:pPr>
        <w:numPr>
          <w:ilvl w:val="0"/>
          <w:numId w:val="0"/>
        </w:numPr>
        <w:autoSpaceDE w:val="0"/>
        <w:ind w:firstLine="640" w:firstLineChars="200"/>
        <w:rPr>
          <w:rFonts w:hint="eastAsia" w:ascii="方正仿宋_GBK"/>
          <w:lang w:val="en-US" w:eastAsia="zh-CN"/>
        </w:rPr>
      </w:pPr>
      <w:r>
        <w:rPr>
          <w:rFonts w:hint="eastAsia" w:ascii="方正仿宋_GBK"/>
          <w:lang w:val="en-US" w:eastAsia="zh-CN"/>
        </w:rPr>
        <w:t>（四）预期成果</w:t>
      </w:r>
    </w:p>
    <w:p>
      <w:pPr>
        <w:numPr>
          <w:ilvl w:val="0"/>
          <w:numId w:val="0"/>
        </w:numPr>
        <w:autoSpaceDE w:val="0"/>
        <w:rPr>
          <w:rFonts w:hint="eastAsia" w:ascii="方正仿宋_GBK"/>
          <w:lang w:val="en-US" w:eastAsia="zh-CN"/>
        </w:rPr>
      </w:pPr>
      <w:r>
        <w:rPr>
          <w:rFonts w:hint="eastAsia" w:ascii="方正仿宋_GBK"/>
          <w:lang w:val="en-US" w:eastAsia="zh-CN"/>
        </w:rPr>
        <w:t xml:space="preserve">    进一步巩固省级文明县城的创建工作，从氛围营造、痕迹资料、城市管理、城市环境、文明行为等方面加以规范。</w:t>
      </w:r>
    </w:p>
    <w:p>
      <w:pPr>
        <w:numPr>
          <w:ilvl w:val="0"/>
          <w:numId w:val="0"/>
        </w:numPr>
        <w:autoSpaceDE w:val="0"/>
        <w:ind w:firstLine="640"/>
        <w:rPr>
          <w:rFonts w:hint="eastAsia" w:ascii="方正仿宋_GBK"/>
          <w:lang w:val="en-US" w:eastAsia="zh-CN"/>
        </w:rPr>
      </w:pPr>
      <w:r>
        <w:rPr>
          <w:rFonts w:hint="eastAsia" w:ascii="方正仿宋_GBK"/>
          <w:lang w:val="en-US" w:eastAsia="zh-CN"/>
        </w:rPr>
        <w:t>五、实施周期</w:t>
      </w:r>
    </w:p>
    <w:p>
      <w:pPr>
        <w:numPr>
          <w:ilvl w:val="0"/>
          <w:numId w:val="0"/>
        </w:numPr>
        <w:autoSpaceDE w:val="0"/>
        <w:ind w:firstLine="640"/>
        <w:rPr>
          <w:rFonts w:hint="eastAsia" w:ascii="方正仿宋_GBK"/>
          <w:lang w:val="en-US" w:eastAsia="zh-CN"/>
        </w:rPr>
      </w:pPr>
      <w:r>
        <w:rPr>
          <w:rFonts w:hint="eastAsia" w:ascii="方正仿宋_GBK"/>
          <w:lang w:val="en-US" w:eastAsia="zh-CN"/>
        </w:rPr>
        <w:t>2020年1月-12月。</w:t>
      </w:r>
    </w:p>
    <w:p>
      <w:pPr>
        <w:numPr>
          <w:ilvl w:val="0"/>
          <w:numId w:val="38"/>
        </w:numPr>
        <w:autoSpaceDE w:val="0"/>
        <w:ind w:firstLine="640"/>
        <w:rPr>
          <w:rFonts w:hint="eastAsia" w:ascii="方正仿宋_GBK"/>
          <w:lang w:val="en-US" w:eastAsia="zh-CN"/>
        </w:rPr>
      </w:pPr>
      <w:r>
        <w:rPr>
          <w:rFonts w:hint="eastAsia" w:ascii="方正仿宋_GBK"/>
          <w:lang w:val="en-US" w:eastAsia="zh-CN"/>
        </w:rPr>
        <w:t>本年度预算安排</w:t>
      </w:r>
    </w:p>
    <w:p>
      <w:pPr>
        <w:numPr>
          <w:ilvl w:val="0"/>
          <w:numId w:val="0"/>
        </w:numPr>
        <w:autoSpaceDE w:val="0"/>
        <w:rPr>
          <w:rFonts w:hint="eastAsia" w:ascii="方正仿宋_GBK"/>
          <w:lang w:val="en-US" w:eastAsia="zh-CN"/>
        </w:rPr>
      </w:pPr>
      <w:r>
        <w:rPr>
          <w:rFonts w:hint="eastAsia" w:ascii="方正仿宋_GBK"/>
          <w:lang w:val="en-US" w:eastAsia="zh-CN"/>
        </w:rPr>
        <w:t xml:space="preserve">    全年20万元预算资金。</w:t>
      </w:r>
    </w:p>
    <w:p>
      <w:pPr>
        <w:numPr>
          <w:ilvl w:val="0"/>
          <w:numId w:val="38"/>
        </w:numPr>
        <w:autoSpaceDE w:val="0"/>
        <w:ind w:firstLine="640" w:firstLineChars="0"/>
        <w:rPr>
          <w:rFonts w:hint="eastAsia" w:ascii="方正仿宋_GBK"/>
          <w:lang w:val="en-US" w:eastAsia="zh-CN"/>
        </w:rPr>
      </w:pPr>
      <w:r>
        <w:rPr>
          <w:rFonts w:hint="eastAsia" w:ascii="方正仿宋_GBK"/>
          <w:lang w:val="en-US" w:eastAsia="zh-CN"/>
        </w:rPr>
        <w:t>绩效目标和指标</w:t>
      </w:r>
    </w:p>
    <w:p>
      <w:pPr>
        <w:numPr>
          <w:ilvl w:val="0"/>
          <w:numId w:val="0"/>
        </w:numPr>
        <w:autoSpaceDE w:val="0"/>
        <w:rPr>
          <w:rFonts w:hint="eastAsia" w:ascii="方正仿宋_GBK"/>
          <w:lang w:val="en-US" w:eastAsia="zh-CN"/>
        </w:rPr>
      </w:pPr>
      <w:r>
        <w:rPr>
          <w:rFonts w:hint="eastAsia" w:ascii="方正仿宋_GBK"/>
          <w:lang w:val="en-US" w:eastAsia="zh-CN"/>
        </w:rPr>
        <w:t xml:space="preserve">    改善县城风貌的同时，更有利于引进投资、吸引游客，从而间接带动当地的经济发展；改善陇川县城的城市风貌，城市建设和管理更趋于文明化，公民素质在广泛的宣传和引导下有较大提升，精神生活追求呈现出多样化的趋势，城市和人民呈现出文明、祥和、规范的和谐。</w:t>
      </w:r>
    </w:p>
    <w:p>
      <w:pPr>
        <w:numPr>
          <w:ilvl w:val="0"/>
          <w:numId w:val="0"/>
        </w:numPr>
        <w:autoSpaceDE w:val="0"/>
        <w:ind w:firstLine="640"/>
        <w:rPr>
          <w:rFonts w:hint="eastAsia" w:ascii="方正仿宋_GBK"/>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4A687C"/>
    <w:multiLevelType w:val="singleLevel"/>
    <w:tmpl w:val="5E4A687C"/>
    <w:lvl w:ilvl="0" w:tentative="0">
      <w:start w:val="1"/>
      <w:numFmt w:val="chineseCounting"/>
      <w:suff w:val="nothing"/>
      <w:lvlText w:val="%1、"/>
      <w:lvlJc w:val="left"/>
    </w:lvl>
  </w:abstractNum>
  <w:abstractNum w:abstractNumId="1">
    <w:nsid w:val="5E4B2CB2"/>
    <w:multiLevelType w:val="singleLevel"/>
    <w:tmpl w:val="5E4B2CB2"/>
    <w:lvl w:ilvl="0" w:tentative="0">
      <w:start w:val="1"/>
      <w:numFmt w:val="chineseCounting"/>
      <w:suff w:val="nothing"/>
      <w:lvlText w:val="（%1）"/>
      <w:lvlJc w:val="left"/>
    </w:lvl>
  </w:abstractNum>
  <w:abstractNum w:abstractNumId="2">
    <w:nsid w:val="5E4B302D"/>
    <w:multiLevelType w:val="singleLevel"/>
    <w:tmpl w:val="5E4B302D"/>
    <w:lvl w:ilvl="0" w:tentative="0">
      <w:start w:val="5"/>
      <w:numFmt w:val="chineseCounting"/>
      <w:suff w:val="nothing"/>
      <w:lvlText w:val="%1、"/>
      <w:lvlJc w:val="left"/>
    </w:lvl>
  </w:abstractNum>
  <w:abstractNum w:abstractNumId="3">
    <w:nsid w:val="5E4DE800"/>
    <w:multiLevelType w:val="singleLevel"/>
    <w:tmpl w:val="5E4DE800"/>
    <w:lvl w:ilvl="0" w:tentative="0">
      <w:start w:val="1"/>
      <w:numFmt w:val="chineseCounting"/>
      <w:suff w:val="nothing"/>
      <w:lvlText w:val="%1、"/>
      <w:lvlJc w:val="left"/>
    </w:lvl>
  </w:abstractNum>
  <w:abstractNum w:abstractNumId="4">
    <w:nsid w:val="5E4DE9A2"/>
    <w:multiLevelType w:val="singleLevel"/>
    <w:tmpl w:val="5E4DE9A2"/>
    <w:lvl w:ilvl="0" w:tentative="0">
      <w:start w:val="5"/>
      <w:numFmt w:val="chineseCounting"/>
      <w:suff w:val="nothing"/>
      <w:lvlText w:val="%1、"/>
      <w:lvlJc w:val="left"/>
    </w:lvl>
  </w:abstractNum>
  <w:abstractNum w:abstractNumId="5">
    <w:nsid w:val="5E4DEA77"/>
    <w:multiLevelType w:val="singleLevel"/>
    <w:tmpl w:val="5E4DEA77"/>
    <w:lvl w:ilvl="0" w:tentative="0">
      <w:start w:val="1"/>
      <w:numFmt w:val="chineseCounting"/>
      <w:suff w:val="nothing"/>
      <w:lvlText w:val="%1、"/>
      <w:lvlJc w:val="left"/>
    </w:lvl>
  </w:abstractNum>
  <w:abstractNum w:abstractNumId="6">
    <w:nsid w:val="5E4DEB78"/>
    <w:multiLevelType w:val="singleLevel"/>
    <w:tmpl w:val="5E4DEB78"/>
    <w:lvl w:ilvl="0" w:tentative="0">
      <w:start w:val="1"/>
      <w:numFmt w:val="chineseCounting"/>
      <w:suff w:val="nothing"/>
      <w:lvlText w:val="（%1）"/>
      <w:lvlJc w:val="left"/>
    </w:lvl>
  </w:abstractNum>
  <w:abstractNum w:abstractNumId="7">
    <w:nsid w:val="5E4DEEA5"/>
    <w:multiLevelType w:val="singleLevel"/>
    <w:tmpl w:val="5E4DEEA5"/>
    <w:lvl w:ilvl="0" w:tentative="0">
      <w:start w:val="1"/>
      <w:numFmt w:val="chineseCounting"/>
      <w:suff w:val="nothing"/>
      <w:lvlText w:val="%1、"/>
      <w:lvlJc w:val="left"/>
    </w:lvl>
  </w:abstractNum>
  <w:abstractNum w:abstractNumId="8">
    <w:nsid w:val="5E4DEF46"/>
    <w:multiLevelType w:val="singleLevel"/>
    <w:tmpl w:val="5E4DEF46"/>
    <w:lvl w:ilvl="0" w:tentative="0">
      <w:start w:val="4"/>
      <w:numFmt w:val="chineseCounting"/>
      <w:suff w:val="nothing"/>
      <w:lvlText w:val="%1、"/>
      <w:lvlJc w:val="left"/>
    </w:lvl>
  </w:abstractNum>
  <w:abstractNum w:abstractNumId="9">
    <w:nsid w:val="5E4DEF55"/>
    <w:multiLevelType w:val="singleLevel"/>
    <w:tmpl w:val="5E4DEF55"/>
    <w:lvl w:ilvl="0" w:tentative="0">
      <w:start w:val="4"/>
      <w:numFmt w:val="chineseCounting"/>
      <w:suff w:val="nothing"/>
      <w:lvlText w:val="%1、"/>
      <w:lvlJc w:val="left"/>
    </w:lvl>
  </w:abstractNum>
  <w:abstractNum w:abstractNumId="10">
    <w:nsid w:val="5E4DEF63"/>
    <w:multiLevelType w:val="singleLevel"/>
    <w:tmpl w:val="5E4DEF63"/>
    <w:lvl w:ilvl="0" w:tentative="0">
      <w:start w:val="4"/>
      <w:numFmt w:val="chineseCounting"/>
      <w:suff w:val="nothing"/>
      <w:lvlText w:val="%1、"/>
      <w:lvlJc w:val="left"/>
    </w:lvl>
  </w:abstractNum>
  <w:abstractNum w:abstractNumId="11">
    <w:nsid w:val="5E4DEF71"/>
    <w:multiLevelType w:val="singleLevel"/>
    <w:tmpl w:val="5E4DEF71"/>
    <w:lvl w:ilvl="0" w:tentative="0">
      <w:start w:val="4"/>
      <w:numFmt w:val="chineseCounting"/>
      <w:suff w:val="nothing"/>
      <w:lvlText w:val="%1、"/>
      <w:lvlJc w:val="left"/>
    </w:lvl>
  </w:abstractNum>
  <w:abstractNum w:abstractNumId="12">
    <w:nsid w:val="5E4DEF81"/>
    <w:multiLevelType w:val="singleLevel"/>
    <w:tmpl w:val="5E4DEF81"/>
    <w:lvl w:ilvl="0" w:tentative="0">
      <w:start w:val="4"/>
      <w:numFmt w:val="chineseCounting"/>
      <w:suff w:val="nothing"/>
      <w:lvlText w:val="%1、"/>
      <w:lvlJc w:val="left"/>
    </w:lvl>
  </w:abstractNum>
  <w:abstractNum w:abstractNumId="13">
    <w:nsid w:val="5E4DEF8E"/>
    <w:multiLevelType w:val="singleLevel"/>
    <w:tmpl w:val="5E4DEF8E"/>
    <w:lvl w:ilvl="0" w:tentative="0">
      <w:start w:val="4"/>
      <w:numFmt w:val="chineseCounting"/>
      <w:suff w:val="nothing"/>
      <w:lvlText w:val="%1、"/>
      <w:lvlJc w:val="left"/>
    </w:lvl>
  </w:abstractNum>
  <w:abstractNum w:abstractNumId="14">
    <w:nsid w:val="5E4DEF9E"/>
    <w:multiLevelType w:val="singleLevel"/>
    <w:tmpl w:val="5E4DEF9E"/>
    <w:lvl w:ilvl="0" w:tentative="0">
      <w:start w:val="4"/>
      <w:numFmt w:val="chineseCounting"/>
      <w:suff w:val="nothing"/>
      <w:lvlText w:val="%1、"/>
      <w:lvlJc w:val="left"/>
    </w:lvl>
  </w:abstractNum>
  <w:abstractNum w:abstractNumId="15">
    <w:nsid w:val="5E4DEFD5"/>
    <w:multiLevelType w:val="singleLevel"/>
    <w:tmpl w:val="5E4DEFD5"/>
    <w:lvl w:ilvl="0" w:tentative="0">
      <w:start w:val="1"/>
      <w:numFmt w:val="chineseCounting"/>
      <w:suff w:val="nothing"/>
      <w:lvlText w:val="（%1）"/>
      <w:lvlJc w:val="left"/>
    </w:lvl>
  </w:abstractNum>
  <w:abstractNum w:abstractNumId="16">
    <w:nsid w:val="5E4DF08A"/>
    <w:multiLevelType w:val="singleLevel"/>
    <w:tmpl w:val="5E4DF08A"/>
    <w:lvl w:ilvl="0" w:tentative="0">
      <w:start w:val="6"/>
      <w:numFmt w:val="chineseCounting"/>
      <w:suff w:val="nothing"/>
      <w:lvlText w:val="%1、"/>
      <w:lvlJc w:val="left"/>
    </w:lvl>
  </w:abstractNum>
  <w:abstractNum w:abstractNumId="17">
    <w:nsid w:val="5E4DF14E"/>
    <w:multiLevelType w:val="singleLevel"/>
    <w:tmpl w:val="5E4DF14E"/>
    <w:lvl w:ilvl="0" w:tentative="0">
      <w:start w:val="1"/>
      <w:numFmt w:val="chineseCounting"/>
      <w:suff w:val="nothing"/>
      <w:lvlText w:val="%1、"/>
      <w:lvlJc w:val="left"/>
    </w:lvl>
  </w:abstractNum>
  <w:abstractNum w:abstractNumId="18">
    <w:nsid w:val="5E4DF186"/>
    <w:multiLevelType w:val="singleLevel"/>
    <w:tmpl w:val="5E4DF186"/>
    <w:lvl w:ilvl="0" w:tentative="0">
      <w:start w:val="1"/>
      <w:numFmt w:val="chineseCounting"/>
      <w:suff w:val="nothing"/>
      <w:lvlText w:val="（%1）"/>
      <w:lvlJc w:val="left"/>
    </w:lvl>
  </w:abstractNum>
  <w:abstractNum w:abstractNumId="19">
    <w:nsid w:val="5E4DF2C5"/>
    <w:multiLevelType w:val="singleLevel"/>
    <w:tmpl w:val="5E4DF2C5"/>
    <w:lvl w:ilvl="0" w:tentative="0">
      <w:start w:val="6"/>
      <w:numFmt w:val="chineseCounting"/>
      <w:suff w:val="nothing"/>
      <w:lvlText w:val="%1、"/>
      <w:lvlJc w:val="left"/>
    </w:lvl>
  </w:abstractNum>
  <w:abstractNum w:abstractNumId="20">
    <w:nsid w:val="5E4DF5B3"/>
    <w:multiLevelType w:val="singleLevel"/>
    <w:tmpl w:val="5E4DF5B3"/>
    <w:lvl w:ilvl="0" w:tentative="0">
      <w:start w:val="1"/>
      <w:numFmt w:val="chineseCounting"/>
      <w:suff w:val="nothing"/>
      <w:lvlText w:val="%1、"/>
      <w:lvlJc w:val="left"/>
    </w:lvl>
  </w:abstractNum>
  <w:abstractNum w:abstractNumId="21">
    <w:nsid w:val="5E4DF9B7"/>
    <w:multiLevelType w:val="singleLevel"/>
    <w:tmpl w:val="5E4DF9B7"/>
    <w:lvl w:ilvl="0" w:tentative="0">
      <w:start w:val="1"/>
      <w:numFmt w:val="chineseCounting"/>
      <w:suff w:val="nothing"/>
      <w:lvlText w:val="（%1）"/>
      <w:lvlJc w:val="left"/>
    </w:lvl>
  </w:abstractNum>
  <w:abstractNum w:abstractNumId="22">
    <w:nsid w:val="5E4DFA19"/>
    <w:multiLevelType w:val="singleLevel"/>
    <w:tmpl w:val="5E4DFA19"/>
    <w:lvl w:ilvl="0" w:tentative="0">
      <w:start w:val="6"/>
      <w:numFmt w:val="chineseCounting"/>
      <w:suff w:val="nothing"/>
      <w:lvlText w:val="%1、"/>
      <w:lvlJc w:val="left"/>
    </w:lvl>
  </w:abstractNum>
  <w:abstractNum w:abstractNumId="23">
    <w:nsid w:val="5E4DFAE7"/>
    <w:multiLevelType w:val="singleLevel"/>
    <w:tmpl w:val="5E4DFAE7"/>
    <w:lvl w:ilvl="0" w:tentative="0">
      <w:start w:val="1"/>
      <w:numFmt w:val="chineseCounting"/>
      <w:suff w:val="nothing"/>
      <w:lvlText w:val="（%1）"/>
      <w:lvlJc w:val="left"/>
    </w:lvl>
  </w:abstractNum>
  <w:abstractNum w:abstractNumId="24">
    <w:nsid w:val="5E4DFAF7"/>
    <w:multiLevelType w:val="singleLevel"/>
    <w:tmpl w:val="5E4DFAF7"/>
    <w:lvl w:ilvl="0" w:tentative="0">
      <w:start w:val="1"/>
      <w:numFmt w:val="chineseCounting"/>
      <w:suff w:val="nothing"/>
      <w:lvlText w:val="%1、"/>
      <w:lvlJc w:val="left"/>
    </w:lvl>
  </w:abstractNum>
  <w:abstractNum w:abstractNumId="25">
    <w:nsid w:val="5E4DFBA3"/>
    <w:multiLevelType w:val="singleLevel"/>
    <w:tmpl w:val="5E4DFBA3"/>
    <w:lvl w:ilvl="0" w:tentative="0">
      <w:start w:val="6"/>
      <w:numFmt w:val="chineseCounting"/>
      <w:suff w:val="nothing"/>
      <w:lvlText w:val="%1、"/>
      <w:lvlJc w:val="left"/>
    </w:lvl>
  </w:abstractNum>
  <w:abstractNum w:abstractNumId="26">
    <w:nsid w:val="5E4DFC9F"/>
    <w:multiLevelType w:val="singleLevel"/>
    <w:tmpl w:val="5E4DFC9F"/>
    <w:lvl w:ilvl="0" w:tentative="0">
      <w:start w:val="1"/>
      <w:numFmt w:val="chineseCounting"/>
      <w:suff w:val="nothing"/>
      <w:lvlText w:val="%1、"/>
      <w:lvlJc w:val="left"/>
    </w:lvl>
  </w:abstractNum>
  <w:abstractNum w:abstractNumId="27">
    <w:nsid w:val="5E4DFCC2"/>
    <w:multiLevelType w:val="singleLevel"/>
    <w:tmpl w:val="5E4DFCC2"/>
    <w:lvl w:ilvl="0" w:tentative="0">
      <w:start w:val="1"/>
      <w:numFmt w:val="chineseCounting"/>
      <w:suff w:val="nothing"/>
      <w:lvlText w:val="（%1）"/>
      <w:lvlJc w:val="left"/>
    </w:lvl>
  </w:abstractNum>
  <w:abstractNum w:abstractNumId="28">
    <w:nsid w:val="5E4DFE09"/>
    <w:multiLevelType w:val="singleLevel"/>
    <w:tmpl w:val="5E4DFE09"/>
    <w:lvl w:ilvl="0" w:tentative="0">
      <w:start w:val="6"/>
      <w:numFmt w:val="chineseCounting"/>
      <w:suff w:val="nothing"/>
      <w:lvlText w:val="%1、"/>
      <w:lvlJc w:val="left"/>
    </w:lvl>
  </w:abstractNum>
  <w:abstractNum w:abstractNumId="29">
    <w:nsid w:val="5E4DFEFB"/>
    <w:multiLevelType w:val="singleLevel"/>
    <w:tmpl w:val="5E4DFEFB"/>
    <w:lvl w:ilvl="0" w:tentative="0">
      <w:start w:val="1"/>
      <w:numFmt w:val="chineseCounting"/>
      <w:suff w:val="nothing"/>
      <w:lvlText w:val="%1、"/>
      <w:lvlJc w:val="left"/>
    </w:lvl>
  </w:abstractNum>
  <w:abstractNum w:abstractNumId="30">
    <w:nsid w:val="5E4DFF41"/>
    <w:multiLevelType w:val="singleLevel"/>
    <w:tmpl w:val="5E4DFF41"/>
    <w:lvl w:ilvl="0" w:tentative="0">
      <w:start w:val="1"/>
      <w:numFmt w:val="chineseCounting"/>
      <w:suff w:val="nothing"/>
      <w:lvlText w:val="（%1）"/>
      <w:lvlJc w:val="left"/>
    </w:lvl>
  </w:abstractNum>
  <w:abstractNum w:abstractNumId="31">
    <w:nsid w:val="5E4DFFD3"/>
    <w:multiLevelType w:val="singleLevel"/>
    <w:tmpl w:val="5E4DFFD3"/>
    <w:lvl w:ilvl="0" w:tentative="0">
      <w:start w:val="6"/>
      <w:numFmt w:val="chineseCounting"/>
      <w:suff w:val="nothing"/>
      <w:lvlText w:val="%1、"/>
      <w:lvlJc w:val="left"/>
    </w:lvl>
  </w:abstractNum>
  <w:abstractNum w:abstractNumId="32">
    <w:nsid w:val="5E4E00C2"/>
    <w:multiLevelType w:val="singleLevel"/>
    <w:tmpl w:val="5E4E00C2"/>
    <w:lvl w:ilvl="0" w:tentative="0">
      <w:start w:val="1"/>
      <w:numFmt w:val="chineseCounting"/>
      <w:suff w:val="nothing"/>
      <w:lvlText w:val="%1、"/>
      <w:lvlJc w:val="left"/>
    </w:lvl>
  </w:abstractNum>
  <w:abstractNum w:abstractNumId="33">
    <w:nsid w:val="5E4E00FA"/>
    <w:multiLevelType w:val="singleLevel"/>
    <w:tmpl w:val="5E4E00FA"/>
    <w:lvl w:ilvl="0" w:tentative="0">
      <w:start w:val="1"/>
      <w:numFmt w:val="chineseCounting"/>
      <w:suff w:val="nothing"/>
      <w:lvlText w:val="（%1）"/>
      <w:lvlJc w:val="left"/>
    </w:lvl>
  </w:abstractNum>
  <w:abstractNum w:abstractNumId="34">
    <w:nsid w:val="5E4E0173"/>
    <w:multiLevelType w:val="singleLevel"/>
    <w:tmpl w:val="5E4E0173"/>
    <w:lvl w:ilvl="0" w:tentative="0">
      <w:start w:val="6"/>
      <w:numFmt w:val="chineseCounting"/>
      <w:suff w:val="nothing"/>
      <w:lvlText w:val="%1、"/>
      <w:lvlJc w:val="left"/>
    </w:lvl>
  </w:abstractNum>
  <w:abstractNum w:abstractNumId="35">
    <w:nsid w:val="5E4E01F8"/>
    <w:multiLevelType w:val="singleLevel"/>
    <w:tmpl w:val="5E4E01F8"/>
    <w:lvl w:ilvl="0" w:tentative="0">
      <w:start w:val="1"/>
      <w:numFmt w:val="chineseCounting"/>
      <w:suff w:val="nothing"/>
      <w:lvlText w:val="%1、"/>
      <w:lvlJc w:val="left"/>
    </w:lvl>
  </w:abstractNum>
  <w:abstractNum w:abstractNumId="36">
    <w:nsid w:val="5E4E0316"/>
    <w:multiLevelType w:val="singleLevel"/>
    <w:tmpl w:val="5E4E0316"/>
    <w:lvl w:ilvl="0" w:tentative="0">
      <w:start w:val="1"/>
      <w:numFmt w:val="chineseCounting"/>
      <w:suff w:val="nothing"/>
      <w:lvlText w:val="（%1）"/>
      <w:lvlJc w:val="left"/>
    </w:lvl>
  </w:abstractNum>
  <w:abstractNum w:abstractNumId="37">
    <w:nsid w:val="5E4E036A"/>
    <w:multiLevelType w:val="singleLevel"/>
    <w:tmpl w:val="5E4E036A"/>
    <w:lvl w:ilvl="0" w:tentative="0">
      <w:start w:val="6"/>
      <w:numFmt w:val="chineseCounting"/>
      <w:suff w:val="nothing"/>
      <w:lvlText w:val="%1、"/>
      <w:lvlJc w:val="left"/>
    </w:lvl>
  </w:abstractNum>
  <w:num w:numId="1">
    <w:abstractNumId w:val="3"/>
  </w:num>
  <w:num w:numId="2">
    <w:abstractNumId w:val="1"/>
  </w:num>
  <w:num w:numId="3">
    <w:abstractNumId w:val="4"/>
  </w:num>
  <w:num w:numId="4">
    <w:abstractNumId w:val="5"/>
  </w:num>
  <w:num w:numId="5">
    <w:abstractNumId w:val="6"/>
  </w:num>
  <w:num w:numId="6">
    <w:abstractNumId w:val="2"/>
  </w:num>
  <w:num w:numId="7">
    <w:abstractNumId w:val="0"/>
  </w:num>
  <w:num w:numId="8">
    <w:abstractNumId w:val="7"/>
  </w:num>
  <w:num w:numId="9">
    <w:abstractNumId w:val="15"/>
  </w:num>
  <w:num w:numId="10">
    <w:abstractNumId w:val="16"/>
  </w:num>
  <w:num w:numId="11">
    <w:abstractNumId w:val="17"/>
  </w:num>
  <w:num w:numId="12">
    <w:abstractNumId w:val="8"/>
  </w:num>
  <w:num w:numId="13">
    <w:abstractNumId w:val="18"/>
  </w:num>
  <w:num w:numId="14">
    <w:abstractNumId w:val="19"/>
  </w:num>
  <w:num w:numId="15">
    <w:abstractNumId w:val="20"/>
  </w:num>
  <w:num w:numId="16">
    <w:abstractNumId w:val="9"/>
  </w:num>
  <w:num w:numId="17">
    <w:abstractNumId w:val="21"/>
  </w:num>
  <w:num w:numId="18">
    <w:abstractNumId w:val="22"/>
  </w:num>
  <w:num w:numId="19">
    <w:abstractNumId w:val="24"/>
  </w:num>
  <w:num w:numId="20">
    <w:abstractNumId w:val="10"/>
  </w:num>
  <w:num w:numId="21">
    <w:abstractNumId w:val="23"/>
  </w:num>
  <w:num w:numId="22">
    <w:abstractNumId w:val="25"/>
  </w:num>
  <w:num w:numId="23">
    <w:abstractNumId w:val="26"/>
  </w:num>
  <w:num w:numId="24">
    <w:abstractNumId w:val="11"/>
  </w:num>
  <w:num w:numId="25">
    <w:abstractNumId w:val="27"/>
  </w:num>
  <w:num w:numId="26">
    <w:abstractNumId w:val="28"/>
  </w:num>
  <w:num w:numId="27">
    <w:abstractNumId w:val="29"/>
  </w:num>
  <w:num w:numId="28">
    <w:abstractNumId w:val="12"/>
  </w:num>
  <w:num w:numId="29">
    <w:abstractNumId w:val="30"/>
  </w:num>
  <w:num w:numId="30">
    <w:abstractNumId w:val="31"/>
  </w:num>
  <w:num w:numId="31">
    <w:abstractNumId w:val="32"/>
  </w:num>
  <w:num w:numId="32">
    <w:abstractNumId w:val="13"/>
  </w:num>
  <w:num w:numId="33">
    <w:abstractNumId w:val="33"/>
  </w:num>
  <w:num w:numId="34">
    <w:abstractNumId w:val="34"/>
  </w:num>
  <w:num w:numId="35">
    <w:abstractNumId w:val="35"/>
  </w:num>
  <w:num w:numId="36">
    <w:abstractNumId w:val="14"/>
  </w:num>
  <w:num w:numId="37">
    <w:abstractNumId w:val="36"/>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2F3"/>
    <w:rsid w:val="000209AB"/>
    <w:rsid w:val="00147F7C"/>
    <w:rsid w:val="001A2096"/>
    <w:rsid w:val="00213BCA"/>
    <w:rsid w:val="00221DCC"/>
    <w:rsid w:val="002953D9"/>
    <w:rsid w:val="00321481"/>
    <w:rsid w:val="00425E36"/>
    <w:rsid w:val="00460755"/>
    <w:rsid w:val="0047454C"/>
    <w:rsid w:val="004E5C1A"/>
    <w:rsid w:val="004F3E90"/>
    <w:rsid w:val="0051484C"/>
    <w:rsid w:val="005C7D87"/>
    <w:rsid w:val="006360A9"/>
    <w:rsid w:val="00664D4A"/>
    <w:rsid w:val="006A0BDD"/>
    <w:rsid w:val="007110A6"/>
    <w:rsid w:val="007170C7"/>
    <w:rsid w:val="007969CD"/>
    <w:rsid w:val="007975D2"/>
    <w:rsid w:val="00882C73"/>
    <w:rsid w:val="008A12B9"/>
    <w:rsid w:val="00922D7E"/>
    <w:rsid w:val="009F6474"/>
    <w:rsid w:val="00A31737"/>
    <w:rsid w:val="00AB6DFA"/>
    <w:rsid w:val="00C8297D"/>
    <w:rsid w:val="00C8799C"/>
    <w:rsid w:val="00CC43B5"/>
    <w:rsid w:val="00DB52F3"/>
    <w:rsid w:val="00DD4040"/>
    <w:rsid w:val="00E26346"/>
    <w:rsid w:val="00E660FE"/>
    <w:rsid w:val="00E83982"/>
    <w:rsid w:val="00E90FA7"/>
    <w:rsid w:val="00EA69CE"/>
    <w:rsid w:val="00EB0ED3"/>
    <w:rsid w:val="00F16053"/>
    <w:rsid w:val="00F5262F"/>
    <w:rsid w:val="0A0D7E32"/>
    <w:rsid w:val="0B1964D2"/>
    <w:rsid w:val="0C0D4F1D"/>
    <w:rsid w:val="11D4206E"/>
    <w:rsid w:val="1BD94332"/>
    <w:rsid w:val="2595391D"/>
    <w:rsid w:val="26D872A7"/>
    <w:rsid w:val="35175B9D"/>
    <w:rsid w:val="3CAE0E32"/>
    <w:rsid w:val="3D6C7E64"/>
    <w:rsid w:val="407805C6"/>
    <w:rsid w:val="41720EEA"/>
    <w:rsid w:val="427C3D11"/>
    <w:rsid w:val="49E32E45"/>
    <w:rsid w:val="57965C66"/>
    <w:rsid w:val="5CA022EE"/>
    <w:rsid w:val="6A4A2D35"/>
    <w:rsid w:val="6DF90729"/>
    <w:rsid w:val="70331D9F"/>
    <w:rsid w:val="71A23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方正仿宋_GBK"/>
      <w:kern w:val="2"/>
      <w:sz w:val="32"/>
      <w:szCs w:val="3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unhideWhenUsed/>
    <w:qFormat/>
    <w:uiPriority w:val="99"/>
    <w:rPr>
      <w:color w:val="333333"/>
      <w:u w:val="none"/>
    </w:rPr>
  </w:style>
  <w:style w:type="paragraph" w:customStyle="1" w:styleId="7">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
    <w:name w:val="p2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5"/>
    <w:link w:val="3"/>
    <w:semiHidden/>
    <w:qFormat/>
    <w:uiPriority w:val="99"/>
    <w:rPr>
      <w:kern w:val="2"/>
      <w:sz w:val="18"/>
      <w:szCs w:val="18"/>
    </w:rPr>
  </w:style>
  <w:style w:type="character" w:customStyle="1" w:styleId="10">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易凡电脑</Company>
  <Pages>1</Pages>
  <Words>16</Words>
  <Characters>95</Characters>
  <Lines>1</Lines>
  <Paragraphs>1</Paragraphs>
  <TotalTime>0</TotalTime>
  <ScaleCrop>false</ScaleCrop>
  <LinksUpToDate>false</LinksUpToDate>
  <CharactersWithSpaces>110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2019-01-04T08:37:00Z</dcterms:created>
  <dc:creator>用户吴国宏</dc:creator>
  <cp:lastModifiedBy>Administrator</cp:lastModifiedBy>
  <dcterms:modified xsi:type="dcterms:W3CDTF">2024-11-07T01:25:44Z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777C6C41F353444FAB4F72054F384F64</vt:lpwstr>
  </property>
</Properties>
</file>