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陇川县卫生监督大队</w:t>
      </w:r>
      <w:r>
        <w:rPr>
          <w:rFonts w:hint="eastAsia" w:ascii="方正小标宋简体" w:eastAsia="方正小标宋简体"/>
          <w:sz w:val="44"/>
          <w:szCs w:val="44"/>
        </w:rPr>
        <w:t>单位2020年部门预算重点项目绩效情况说明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(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公共场所、医疗单位、学校、饮用水等卫生监督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)</w:t>
      </w:r>
      <w:bookmarkStart w:id="0" w:name="_GoBack"/>
      <w:bookmarkEnd w:id="0"/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项目概述</w:t>
      </w:r>
    </w:p>
    <w:p>
      <w:pPr>
        <w:spacing w:line="560" w:lineRule="exact"/>
        <w:ind w:firstLine="640" w:firstLineChars="200"/>
        <w:jc w:val="left"/>
        <w:rPr>
          <w:rFonts w:hint="eastAsia" w:ascii="方正仿宋_GBK" w:eastAsia="方正仿宋_GBK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根据卫生监督重点工作计划，</w:t>
      </w:r>
      <w:r>
        <w:rPr>
          <w:rFonts w:eastAsia="方正仿宋_GBK"/>
          <w:sz w:val="32"/>
          <w:szCs w:val="32"/>
        </w:rPr>
        <w:t>2020</w:t>
      </w:r>
      <w:r>
        <w:rPr>
          <w:rFonts w:hint="eastAsia" w:ascii="方正仿宋_GBK" w:hAnsi="方正仿宋_GBK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1</w:t>
      </w:r>
      <w:r>
        <w:rPr>
          <w:rFonts w:hint="eastAsia" w:ascii="方正仿宋_GBK" w:hAnsi="方正仿宋_GBK" w:eastAsia="方正仿宋_GBK"/>
          <w:sz w:val="32"/>
          <w:szCs w:val="32"/>
        </w:rPr>
        <w:t>至</w:t>
      </w:r>
      <w:r>
        <w:rPr>
          <w:rFonts w:eastAsia="方正仿宋_GBK"/>
          <w:sz w:val="32"/>
          <w:szCs w:val="32"/>
        </w:rPr>
        <w:t>12</w:t>
      </w:r>
      <w:r>
        <w:rPr>
          <w:rFonts w:hint="eastAsia" w:ascii="方正仿宋_GBK" w:hAnsi="方正仿宋_GBK" w:eastAsia="方正仿宋_GBK"/>
          <w:sz w:val="32"/>
          <w:szCs w:val="32"/>
        </w:rPr>
        <w:t>月对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24"/>
          <w:shd w:val="clear" w:color="090000" w:fill="FFFFFF"/>
        </w:rPr>
        <w:t>全县375户公共场所、93家医疗机构、65所学校、4家供水单位进行全覆盖监督检查及卫生抽检</w:t>
      </w:r>
      <w:r>
        <w:rPr>
          <w:rFonts w:hint="eastAsia" w:ascii="方正仿宋_GBK" w:hAnsi="方正仿宋_GBK" w:eastAsia="方正仿宋_GBK"/>
          <w:sz w:val="32"/>
          <w:szCs w:val="32"/>
        </w:rPr>
        <w:t>。</w:t>
      </w:r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立项依据</w:t>
      </w:r>
    </w:p>
    <w:p>
      <w:pPr>
        <w:spacing w:line="560" w:lineRule="exact"/>
        <w:ind w:firstLine="640" w:firstLineChars="200"/>
        <w:jc w:val="left"/>
        <w:rPr>
          <w:rFonts w:hint="eastAsia" w:ascii="方正仿宋_GBK"/>
        </w:rPr>
      </w:pPr>
      <w:r>
        <w:rPr>
          <w:rFonts w:hint="eastAsia" w:ascii="方正仿宋_GBK" w:hAnsi="方正仿宋_GBK" w:eastAsia="方正仿宋_GBK"/>
          <w:sz w:val="32"/>
          <w:szCs w:val="32"/>
        </w:rPr>
        <w:t>公共场所、医疗单位、学校、饮用水等卫生监督检查及抽检项目经费12万元，项目实施依据为：卫生部39号令，第四章第二十五条、德卫发【2019】12号及云卫办职健发【2019】1号等卫生监督工作目标任务。</w:t>
      </w:r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实施主体</w:t>
      </w:r>
    </w:p>
    <w:p>
      <w:pPr>
        <w:numPr>
          <w:ilvl w:val="0"/>
          <w:numId w:val="0"/>
        </w:numPr>
        <w:autoSpaceDE w:val="0"/>
        <w:rPr>
          <w:rFonts w:hint="eastAsia" w:ascii="方正仿宋_GBK" w:eastAsia="方正仿宋_GBK"/>
          <w:lang w:val="en-US" w:eastAsia="zh-CN"/>
        </w:rPr>
      </w:pPr>
      <w:r>
        <w:rPr>
          <w:rFonts w:hint="eastAsia" w:ascii="方正仿宋_GBK"/>
          <w:lang w:val="en-US" w:eastAsia="zh-CN"/>
        </w:rPr>
        <w:t xml:space="preserve">    实施主题陇川县卫生监督大队。</w:t>
      </w:r>
    </w:p>
    <w:p>
      <w:pPr>
        <w:autoSpaceDE w:val="0"/>
        <w:ind w:firstLine="640" w:firstLineChars="200"/>
        <w:rPr>
          <w:rFonts w:hint="eastAsia"/>
        </w:rPr>
      </w:pPr>
      <w:r>
        <w:rPr>
          <w:rFonts w:hint="eastAsia" w:ascii="方正仿宋_GBK"/>
        </w:rPr>
        <w:t>四、实施方案</w:t>
      </w:r>
    </w:p>
    <w:p>
      <w:pPr>
        <w:ind w:firstLine="640" w:firstLineChars="200"/>
        <w:jc w:val="left"/>
        <w:rPr>
          <w:rFonts w:hint="eastAsia"/>
        </w:rPr>
      </w:pPr>
      <w:r>
        <w:rPr>
          <w:rFonts w:eastAsia="方正仿宋_GBK"/>
          <w:color w:val="000000"/>
          <w:sz w:val="32"/>
          <w:szCs w:val="24"/>
          <w:shd w:val="clear" w:color="090000" w:fill="FFFFFF"/>
        </w:rPr>
        <w:t>2020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24"/>
          <w:shd w:val="clear" w:color="090000" w:fill="FFFFFF"/>
        </w:rPr>
        <w:t>年</w:t>
      </w:r>
      <w:r>
        <w:rPr>
          <w:rFonts w:eastAsia="方正仿宋_GBK"/>
          <w:color w:val="000000"/>
          <w:sz w:val="32"/>
          <w:szCs w:val="24"/>
          <w:shd w:val="clear" w:color="090000" w:fill="FFFFFF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24"/>
          <w:shd w:val="clear" w:color="090000" w:fill="FFFFFF"/>
        </w:rPr>
        <w:t>至</w:t>
      </w:r>
      <w:r>
        <w:rPr>
          <w:rFonts w:eastAsia="方正仿宋_GBK"/>
          <w:color w:val="000000"/>
          <w:sz w:val="32"/>
          <w:szCs w:val="24"/>
          <w:shd w:val="clear" w:color="090000" w:fill="FFFFFF"/>
        </w:rPr>
        <w:t>12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24"/>
          <w:shd w:val="clear" w:color="090000" w:fill="FFFFFF"/>
        </w:rPr>
        <w:t>月根据年初工作计划对全县375户公共场所、93家医疗机构、65所学校、4家供水单位进行全覆盖监督检查及卫生抽检</w:t>
      </w:r>
      <w:r>
        <w:rPr>
          <w:rFonts w:hint="eastAsia" w:ascii="方正仿宋_GBK" w:hAnsi="方正仿宋_GBK" w:cs="方正仿宋_GBK"/>
          <w:color w:val="000000"/>
          <w:sz w:val="32"/>
          <w:szCs w:val="24"/>
          <w:shd w:val="clear" w:color="090000" w:fill="FFFFFF"/>
          <w:lang w:eastAsia="zh-CN"/>
        </w:rPr>
        <w:t>，</w:t>
      </w:r>
      <w:r>
        <w:rPr>
          <w:rFonts w:hint="eastAsia" w:ascii="方正仿宋_GBK" w:hAnsi="方正仿宋_GBK" w:eastAsia="方正仿宋_GBK"/>
          <w:sz w:val="32"/>
          <w:szCs w:val="32"/>
        </w:rPr>
        <w:t>通过卫生行政监督管理，使</w:t>
      </w:r>
      <w:r>
        <w:rPr>
          <w:rFonts w:hint="eastAsia" w:ascii="方正仿宋_GBK" w:hAnsi="方正仿宋_GBK" w:eastAsia="方正仿宋_GBK"/>
          <w:sz w:val="32"/>
          <w:szCs w:val="32"/>
          <w:lang w:eastAsia="zh-CN"/>
        </w:rPr>
        <w:t>陇川县</w:t>
      </w:r>
      <w:r>
        <w:rPr>
          <w:rFonts w:hint="eastAsia" w:ascii="方正仿宋_GBK" w:hAnsi="方正仿宋_GBK" w:eastAsia="方正仿宋_GBK"/>
          <w:sz w:val="32"/>
          <w:szCs w:val="32"/>
        </w:rPr>
        <w:t>人居社会环境得到卫生法律保障，从而促进陇川的社会经济健康发展，提升招商引资</w:t>
      </w:r>
      <w:r>
        <w:rPr>
          <w:rFonts w:hint="eastAsia" w:ascii="方正仿宋_GBK" w:hAnsi="方正仿宋_GBK" w:eastAsia="方正仿宋_GBK"/>
          <w:sz w:val="32"/>
          <w:szCs w:val="32"/>
          <w:lang w:eastAsia="zh-CN"/>
        </w:rPr>
        <w:t>的良好</w:t>
      </w:r>
      <w:r>
        <w:rPr>
          <w:rFonts w:hint="eastAsia" w:ascii="方正仿宋_GBK" w:hAnsi="方正仿宋_GBK" w:eastAsia="方正仿宋_GBK"/>
          <w:sz w:val="32"/>
          <w:szCs w:val="32"/>
        </w:rPr>
        <w:t>社会环境。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28"/>
          <w:shd w:val="clear" w:color="090000" w:fill="FFFFFF"/>
        </w:rPr>
        <w:t>规范卫生监督大队财政项目支出行为，健全科学的决策、建设和监督管理制度，提高卫生监督大队项目运行效益。</w:t>
      </w:r>
      <w:r>
        <w:rPr>
          <w:rFonts w:hint="eastAsia" w:eastAsia="仿宋_GB2312"/>
          <w:kern w:val="0"/>
          <w:sz w:val="30"/>
          <w:szCs w:val="30"/>
        </w:rPr>
        <w:t>计划对全县公共场所、医疗卫生、学校卫生、生活饮用水等卫生监督检查及</w:t>
      </w:r>
      <w:r>
        <w:rPr>
          <w:rFonts w:hint="eastAsia" w:eastAsia="仿宋_GB2312"/>
          <w:kern w:val="0"/>
          <w:sz w:val="30"/>
          <w:szCs w:val="30"/>
          <w:lang w:eastAsia="zh-CN"/>
        </w:rPr>
        <w:t>国家</w:t>
      </w:r>
      <w:r>
        <w:rPr>
          <w:rFonts w:hint="eastAsia" w:eastAsia="仿宋_GB2312"/>
          <w:kern w:val="0"/>
          <w:sz w:val="30"/>
          <w:szCs w:val="30"/>
        </w:rPr>
        <w:t>双随机监督检查覆盖率达到95%以上</w:t>
      </w:r>
      <w:r>
        <w:rPr>
          <w:rFonts w:hint="eastAsia" w:ascii="楷体" w:hAnsi="楷体" w:eastAsia="楷体"/>
          <w:sz w:val="30"/>
          <w:szCs w:val="30"/>
        </w:rPr>
        <w:t>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28"/>
          <w:shd w:val="clear" w:color="090000" w:fill="FFFFFF"/>
        </w:rPr>
        <w:t>对项目</w:t>
      </w:r>
      <w:r>
        <w:rPr>
          <w:rFonts w:hint="eastAsia" w:ascii="方正仿宋_GBK" w:hAnsi="方正仿宋_GBK" w:cs="方正仿宋_GBK"/>
          <w:color w:val="000000"/>
          <w:sz w:val="32"/>
          <w:szCs w:val="28"/>
          <w:shd w:val="clear" w:color="090000" w:fill="FFFFFF"/>
          <w:lang w:eastAsia="zh-CN"/>
        </w:rPr>
        <w:t>监管对象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28"/>
          <w:shd w:val="clear" w:color="090000" w:fill="FFFFFF"/>
        </w:rPr>
        <w:t>进行全面管理，为</w:t>
      </w:r>
      <w:r>
        <w:rPr>
          <w:rFonts w:hint="eastAsia" w:ascii="方正仿宋_GBK" w:hAnsi="方正仿宋_GBK" w:cs="方正仿宋_GBK"/>
          <w:color w:val="000000"/>
          <w:sz w:val="32"/>
          <w:szCs w:val="28"/>
          <w:shd w:val="clear" w:color="090000" w:fill="FFFFFF"/>
          <w:lang w:eastAsia="zh-CN"/>
        </w:rPr>
        <w:t>社会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28"/>
          <w:shd w:val="clear" w:color="090000" w:fill="FFFFFF"/>
        </w:rPr>
        <w:t>健康高效运行提供</w:t>
      </w:r>
      <w:r>
        <w:rPr>
          <w:rFonts w:hint="eastAsia" w:ascii="方正仿宋_GBK" w:hAnsi="方正仿宋_GBK" w:cs="方正仿宋_GBK"/>
          <w:color w:val="000000"/>
          <w:sz w:val="32"/>
          <w:szCs w:val="28"/>
          <w:shd w:val="clear" w:color="090000" w:fill="FFFFFF"/>
          <w:lang w:eastAsia="zh-CN"/>
        </w:rPr>
        <w:t>卫生法律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28"/>
          <w:shd w:val="clear" w:color="090000" w:fill="FFFFFF"/>
        </w:rPr>
        <w:t>保障。</w:t>
      </w:r>
    </w:p>
    <w:p>
      <w:pPr>
        <w:numPr>
          <w:ilvl w:val="0"/>
          <w:numId w:val="2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实施周期</w:t>
      </w:r>
    </w:p>
    <w:p>
      <w:pPr>
        <w:numPr>
          <w:ilvl w:val="0"/>
          <w:numId w:val="0"/>
        </w:numPr>
        <w:autoSpaceDE w:val="0"/>
        <w:rPr>
          <w:rFonts w:hint="eastAsia" w:ascii="方正仿宋_GBK" w:eastAsia="方正仿宋_GBK"/>
          <w:lang w:val="en-US" w:eastAsia="zh-CN"/>
        </w:rPr>
      </w:pPr>
      <w:r>
        <w:rPr>
          <w:rFonts w:hint="eastAsia" w:ascii="方正仿宋_GBK"/>
          <w:lang w:val="en-US" w:eastAsia="zh-CN"/>
        </w:rPr>
        <w:t xml:space="preserve">   实施周期1年。</w:t>
      </w:r>
    </w:p>
    <w:p>
      <w:pPr>
        <w:numPr>
          <w:ilvl w:val="0"/>
          <w:numId w:val="2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本年度预算安排</w:t>
      </w:r>
    </w:p>
    <w:p>
      <w:pPr>
        <w:pStyle w:val="8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方正仿宋_GBK"/>
        </w:rPr>
      </w:pPr>
      <w:r>
        <w:rPr>
          <w:rFonts w:hint="eastAsia" w:ascii="方正仿宋_GBK" w:hAnsi="方正仿宋_GBK" w:eastAsia="方正仿宋_GBK"/>
          <w:sz w:val="32"/>
          <w:szCs w:val="32"/>
        </w:rPr>
        <w:t>陇川县卫生监督大队</w:t>
      </w:r>
      <w:r>
        <w:rPr>
          <w:rFonts w:ascii="Times New Roman" w:hAnsi="Times New Roman" w:eastAsia="方正仿宋_GBK" w:cs="Times New Roman"/>
          <w:sz w:val="32"/>
          <w:szCs w:val="32"/>
        </w:rPr>
        <w:t>2020</w:t>
      </w:r>
      <w:r>
        <w:rPr>
          <w:rFonts w:hint="eastAsia" w:ascii="方正仿宋_GBK" w:hAnsi="方正仿宋_GBK" w:eastAsia="方正仿宋_GBK"/>
          <w:sz w:val="32"/>
          <w:szCs w:val="32"/>
        </w:rPr>
        <w:t>年项目预期总投入12万元，由陇川县财政局划拨。其中：</w:t>
      </w:r>
      <w:r>
        <w:rPr>
          <w:rFonts w:hint="eastAsia" w:ascii="方正仿宋_GBK" w:hAnsi="方正仿宋_GBK" w:eastAsia="方正仿宋_GBK" w:cs="Times New Roman"/>
          <w:sz w:val="32"/>
          <w:szCs w:val="32"/>
        </w:rPr>
        <w:t>1</w:t>
      </w:r>
      <w:r>
        <w:rPr>
          <w:rFonts w:hint="eastAsia" w:ascii="方正仿宋_GBK" w:hAnsi="方正仿宋_GBK" w:eastAsia="方正仿宋_GBK"/>
          <w:sz w:val="32"/>
          <w:szCs w:val="32"/>
        </w:rPr>
        <w:t>、监督人员下乡检查差旅费2.88万元；2、上下半年专项检查部署会议费0.24万元；3、4期卫生监督协管人员及监督人员培训费2万元；4、卫生监督公务车辆运行维护费1.876万元；5、抽检检测办公费4.7万元；6、上级监督考核接待费用0.32万元。</w:t>
      </w:r>
    </w:p>
    <w:p>
      <w:pPr>
        <w:autoSpaceDE w:val="0"/>
        <w:ind w:firstLine="640" w:firstLineChars="200"/>
        <w:rPr>
          <w:rFonts w:hint="eastAsia"/>
        </w:rPr>
      </w:pPr>
      <w:r>
        <w:rPr>
          <w:rFonts w:hint="eastAsia" w:ascii="方正仿宋_GBK"/>
        </w:rPr>
        <w:t>七、绩效目标和指标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32"/>
          <w:szCs w:val="28"/>
          <w:shd w:val="clear" w:color="090000" w:fill="FFFFFF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28"/>
          <w:shd w:val="clear" w:color="090000" w:fill="FFFFFF"/>
        </w:rPr>
        <w:t>规范卫生监督大队财政项目支出行为，健全科学的决策、建设和监督管理制度，提高卫生监督大队项目运行效益。</w:t>
      </w:r>
      <w:r>
        <w:rPr>
          <w:rFonts w:hint="eastAsia" w:eastAsia="仿宋_GB2312"/>
          <w:kern w:val="0"/>
          <w:sz w:val="30"/>
          <w:szCs w:val="30"/>
        </w:rPr>
        <w:t>计划对全县公共场所、医疗卫生、学校卫生、生活饮用水等卫生监督检查及</w:t>
      </w:r>
      <w:r>
        <w:rPr>
          <w:rFonts w:hint="eastAsia" w:eastAsia="仿宋_GB2312"/>
          <w:kern w:val="0"/>
          <w:sz w:val="30"/>
          <w:szCs w:val="30"/>
          <w:lang w:eastAsia="zh-CN"/>
        </w:rPr>
        <w:t>国家</w:t>
      </w:r>
      <w:r>
        <w:rPr>
          <w:rFonts w:hint="eastAsia" w:eastAsia="仿宋_GB2312"/>
          <w:kern w:val="0"/>
          <w:sz w:val="30"/>
          <w:szCs w:val="30"/>
        </w:rPr>
        <w:t>双随机监督检查覆盖率达到95%以上</w:t>
      </w:r>
      <w:r>
        <w:rPr>
          <w:rFonts w:hint="eastAsia" w:ascii="楷体" w:hAnsi="楷体" w:eastAsia="楷体"/>
          <w:sz w:val="30"/>
          <w:szCs w:val="30"/>
        </w:rPr>
        <w:t>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28"/>
          <w:shd w:val="clear" w:color="090000" w:fill="FFFFFF"/>
        </w:rPr>
        <w:t>对项目进行全面管理，为项目健康高效运行提供保障。</w:t>
      </w:r>
    </w:p>
    <w:p>
      <w:pPr>
        <w:rPr>
          <w:rFonts w:hint="eastAsia"/>
        </w:rPr>
      </w:pPr>
    </w:p>
    <w:p>
      <w:pPr>
        <w:spacing w:line="56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陇川县卫生监督大队</w:t>
      </w:r>
    </w:p>
    <w:p>
      <w:pPr>
        <w:spacing w:line="56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2020年2月13日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507F1"/>
    <w:multiLevelType w:val="singleLevel"/>
    <w:tmpl w:val="5E4507F1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E45087F"/>
    <w:multiLevelType w:val="singleLevel"/>
    <w:tmpl w:val="5E45087F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52F3"/>
    <w:rsid w:val="000209AB"/>
    <w:rsid w:val="00147F7C"/>
    <w:rsid w:val="001A2096"/>
    <w:rsid w:val="00213BCA"/>
    <w:rsid w:val="00221DCC"/>
    <w:rsid w:val="002953D9"/>
    <w:rsid w:val="00321481"/>
    <w:rsid w:val="00425E36"/>
    <w:rsid w:val="00460755"/>
    <w:rsid w:val="0047454C"/>
    <w:rsid w:val="004E5C1A"/>
    <w:rsid w:val="004F3E90"/>
    <w:rsid w:val="0051484C"/>
    <w:rsid w:val="005C7D87"/>
    <w:rsid w:val="006360A9"/>
    <w:rsid w:val="00664D4A"/>
    <w:rsid w:val="006A0BDD"/>
    <w:rsid w:val="007110A6"/>
    <w:rsid w:val="007170C7"/>
    <w:rsid w:val="007969CD"/>
    <w:rsid w:val="007975D2"/>
    <w:rsid w:val="00882C73"/>
    <w:rsid w:val="008A12B9"/>
    <w:rsid w:val="00922D7E"/>
    <w:rsid w:val="009F6474"/>
    <w:rsid w:val="00A31737"/>
    <w:rsid w:val="00AB6DFA"/>
    <w:rsid w:val="00C8297D"/>
    <w:rsid w:val="00C8799C"/>
    <w:rsid w:val="00CC43B5"/>
    <w:rsid w:val="00DB52F3"/>
    <w:rsid w:val="00DD4040"/>
    <w:rsid w:val="00E26346"/>
    <w:rsid w:val="00E660FE"/>
    <w:rsid w:val="00E83982"/>
    <w:rsid w:val="00E90FA7"/>
    <w:rsid w:val="00EA69CE"/>
    <w:rsid w:val="00EB0ED3"/>
    <w:rsid w:val="00F16053"/>
    <w:rsid w:val="00F5262F"/>
    <w:rsid w:val="2AEC537C"/>
    <w:rsid w:val="3AAA64EB"/>
    <w:rsid w:val="3CAE0E32"/>
    <w:rsid w:val="407805C6"/>
    <w:rsid w:val="41720EEA"/>
    <w:rsid w:val="44F71DE9"/>
    <w:rsid w:val="49E32E45"/>
    <w:rsid w:val="5CA022EE"/>
    <w:rsid w:val="5D2A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方正仿宋_GBK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333333"/>
      <w:u w:val="none"/>
    </w:rPr>
  </w:style>
  <w:style w:type="paragraph" w:customStyle="1" w:styleId="7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p2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易凡电脑</Company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2019-01-04T08:37:00Z</dcterms:created>
  <dc:creator>用户吴国宏</dc:creator>
  <cp:lastModifiedBy>Administrator</cp:lastModifiedBy>
  <dcterms:modified xsi:type="dcterms:W3CDTF">2020-02-21T02:38:21Z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