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b/>
          <w:bCs/>
          <w:color w:val="FF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陇川县2021年政府预算重点领域财政项目公开</w:t>
      </w:r>
      <w:bookmarkStart w:id="0" w:name="_GoBack"/>
      <w:bookmarkEnd w:id="0"/>
    </w:p>
    <w:p>
      <w:pPr>
        <w:autoSpaceDE w:val="0"/>
        <w:spacing w:line="560" w:lineRule="exact"/>
        <w:ind w:left="420" w:leftChars="200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一、项目名称</w:t>
      </w:r>
      <w:r>
        <w:rPr>
          <w:rFonts w:hint="eastAsia" w:ascii="方正黑体_GBK" w:hAnsi="方正黑体_GBK" w:eastAsia="方正黑体_GBK" w:cs="方正黑体_GBK"/>
          <w:b/>
          <w:bCs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>陇川县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2021</w:t>
      </w: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>年沿边定居群众生活补助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                                                                        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firstLine="321" w:firstLineChars="100"/>
        <w:rPr>
          <w:rFonts w:hint="eastAsia" w:ascii="方正黑体_GBK" w:hAnsi="方正黑体_GBK" w:eastAsia="方正黑体_GBK" w:cs="方正黑体_GBK"/>
          <w:b/>
          <w:bCs/>
          <w:color w:val="FF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二、立项依据</w:t>
      </w:r>
      <w:r>
        <w:rPr>
          <w:rFonts w:hint="eastAsia" w:ascii="方正黑体_GBK" w:hAnsi="方正黑体_GBK" w:eastAsia="方正黑体_GBK" w:cs="方正黑体_GBK"/>
          <w:b/>
          <w:bCs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>根据《中共陇川县委办公室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>陇川县人民政府办公室关于印发陇川县边境居民补助方案的通知》（陇办发〔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2020</w:t>
      </w: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>〕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34</w:t>
      </w: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>号文件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autoSpaceDE w:val="0"/>
        <w:spacing w:line="560" w:lineRule="exact"/>
        <w:ind w:left="420" w:leftChars="200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 xml:space="preserve">三、项目实施单位 </w:t>
      </w:r>
    </w:p>
    <w:p>
      <w:pPr>
        <w:autoSpaceDE w:val="0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>主管部门：陇川县民政局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FF0000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 xml:space="preserve">项目单位：陇川县章凤镇、陇把镇、户撒乡 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left="420" w:leftChars="200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 xml:space="preserve">四、项目基本概况 </w:t>
      </w:r>
    </w:p>
    <w:p>
      <w:pPr>
        <w:autoSpaceDE w:val="0"/>
        <w:snapToGrid w:val="0"/>
        <w:spacing w:line="560" w:lineRule="exact"/>
        <w:ind w:firstLine="643" w:firstLineChars="200"/>
        <w:jc w:val="left"/>
        <w:rPr>
          <w:rFonts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1</w:t>
      </w:r>
      <w:r>
        <w:rPr>
          <w:rFonts w:ascii="方正仿宋_GBK" w:hAnsi="Times New Roman" w:eastAsia="方正仿宋_GBK" w:cs="Times New Roman"/>
          <w:b/>
          <w:bCs/>
          <w:color w:val="000000"/>
          <w:kern w:val="0"/>
          <w:sz w:val="32"/>
          <w:szCs w:val="32"/>
        </w:rPr>
        <w:t>、背景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b/>
          <w:bCs/>
          <w:color w:val="FF0000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>陇川县地处边境，属边境县，与缅甸毗邻，国境线长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50.899</w:t>
      </w: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>公里。精准实施沿边居民补助，将有利于提高边境定居群众的生活条件，提升社会治理能力和边境管控能力，加强边民对党的信任，进一步巩固我县民族团结、边境稳定的良好局面。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napToGrid w:val="0"/>
        <w:spacing w:line="560" w:lineRule="exact"/>
        <w:ind w:firstLine="643" w:firstLineChars="200"/>
        <w:jc w:val="left"/>
        <w:rPr>
          <w:rFonts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2</w:t>
      </w:r>
      <w:r>
        <w:rPr>
          <w:rFonts w:ascii="方正仿宋_GBK" w:hAnsi="Times New Roman" w:eastAsia="方正仿宋_GBK" w:cs="Times New Roman"/>
          <w:b/>
          <w:bCs/>
          <w:color w:val="000000"/>
          <w:kern w:val="0"/>
          <w:sz w:val="32"/>
          <w:szCs w:val="32"/>
        </w:rPr>
        <w:t>、投资估算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>对在边境一线定居群众按标准发放沿边定居群众生活补助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预计</w:t>
      </w: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>共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需资金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5751.30</w:t>
      </w: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>万元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，涉及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全县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个乡镇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23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个行政村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325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个村民小组</w:t>
      </w:r>
      <w:r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  <w:t>。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left="420" w:leftChars="200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 xml:space="preserve">五、项目实施内容 </w:t>
      </w:r>
    </w:p>
    <w:p>
      <w:pPr>
        <w:autoSpaceDE w:val="0"/>
        <w:spacing w:line="560" w:lineRule="exact"/>
        <w:ind w:left="420" w:left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（一）</w:t>
      </w:r>
      <w:r>
        <w:rPr>
          <w:rFonts w:ascii="方正楷体_GBK" w:hAnsi="Times New Roman" w:eastAsia="方正楷体_GBK" w:cs="Times New Roman"/>
          <w:color w:val="000000"/>
          <w:sz w:val="32"/>
          <w:szCs w:val="32"/>
        </w:rPr>
        <w:t>项目可行性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发放沿边定居群众生产生活补助资金，对改善我县边境地区尤其是边境一线定居群众的生产、生活条件具有重要的意义。加强对此资金的管理，有利于我县兴边富民工程的顺利推进。要充分认识沿边定居群众补助资金的重要意义，根据实际情况，不断研究完善相关措施和办法，切实发挥沿边定居群众，生产生活补助资金的作用。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left="420" w:leftChars="200"/>
        <w:rPr>
          <w:rFonts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（二）</w:t>
      </w:r>
      <w:r>
        <w:rPr>
          <w:rFonts w:ascii="方正楷体_GBK" w:hAnsi="Times New Roman" w:eastAsia="方正楷体_GBK" w:cs="Times New Roman"/>
          <w:b w:val="0"/>
          <w:bCs w:val="0"/>
          <w:color w:val="000000"/>
          <w:sz w:val="32"/>
          <w:szCs w:val="32"/>
        </w:rPr>
        <w:t>总体思路</w:t>
      </w:r>
      <w:r>
        <w:rPr>
          <w:rFonts w:ascii="宋体" w:hAnsi="宋体" w:eastAsia="宋体" w:cs="宋体"/>
          <w:b w:val="0"/>
          <w:bCs w:val="0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2021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年陇川县沿边定居群众生活补助预计资金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5751.30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万元，由县边防委办公室牵头各相关部门进行审核，由各乡镇将拟补助对象名单在当地各村组进行公示，公示无异议后，由财政部门将资金下拨县民政局，由县民政局根据县边防委办公室提供的最终名单进行资金兑付。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left="420" w:left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（三）</w:t>
      </w:r>
      <w:r>
        <w:rPr>
          <w:rFonts w:ascii="方正楷体_GBK" w:hAnsi="Times New Roman" w:eastAsia="方正楷体_GBK" w:cs="Times New Roman"/>
          <w:color w:val="000000"/>
          <w:sz w:val="32"/>
          <w:szCs w:val="32"/>
        </w:rPr>
        <w:t>实施方式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本项目采用财政预算安排的方式实施。建立健全规范、科学、使用的信息档案，对享受对象的基本信息进行登记，对资金的发放情况进行严格记录，确保边民的补助资金及时、足额发到边民手中。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left="420" w:left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（四）</w:t>
      </w:r>
      <w:r>
        <w:rPr>
          <w:rFonts w:ascii="方正楷体_GBK" w:hAnsi="Times New Roman" w:eastAsia="方正楷体_GBK" w:cs="Times New Roman"/>
          <w:color w:val="000000"/>
          <w:sz w:val="32"/>
          <w:szCs w:val="32"/>
        </w:rPr>
        <w:t>预期成果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通过项目的实施，全县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个乡镇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23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个行政村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325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个村民小组沿边定居群众的生活质量明显提高，切实解决了沿边群众的吃饭、穿衣、住房、就学及就医等实际问题，共享改革发展成果，充分体现了社会主义制度的优越性，进一步增强了边民的国家意识，为强边固防作出了积极贡献。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left="420" w:leftChars="200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 xml:space="preserve">六、资金安排情况 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本年度预算安排为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5751.30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万元。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left="420" w:leftChars="200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 xml:space="preserve">七、项目实施计划 </w:t>
      </w: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2021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月至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12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</w:p>
    <w:p>
      <w:pPr>
        <w:autoSpaceDE w:val="0"/>
        <w:spacing w:line="560" w:lineRule="exact"/>
        <w:ind w:left="420" w:leftChars="200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 xml:space="preserve">八、绩效目标和指标 </w:t>
      </w:r>
    </w:p>
    <w:p>
      <w:pPr>
        <w:autoSpaceDE w:val="0"/>
        <w:spacing w:line="560" w:lineRule="exact"/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陇川县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2021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年边民补助预计于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2021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11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月份对全县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个乡镇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23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个行政村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325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个村民小组完成发放生活补助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5751.30</w:t>
      </w:r>
      <w:r>
        <w:rPr>
          <w:rFonts w:ascii="方正仿宋_GBK" w:hAnsi="Times New Roman" w:eastAsia="方正仿宋_GBK" w:cs="Times New Roman"/>
          <w:color w:val="000000"/>
          <w:sz w:val="32"/>
          <w:szCs w:val="32"/>
        </w:rPr>
        <w:t>万元。通过项目实施对沿边定居群众的生活质量明显提高，切实解决了沿边群众的吃饭、穿衣、住房、就学及就医等实际问题，共享改革发展成果，充分体现了社会主义制度的优越性，进一步增强了边民的国家意识，为强边固防作出了积极贡献。</w:t>
      </w:r>
    </w:p>
    <w:p>
      <w:pPr>
        <w:autoSpaceDE w:val="0"/>
        <w:spacing w:line="560" w:lineRule="exact"/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autoSpaceDE w:val="0"/>
        <w:spacing w:line="560" w:lineRule="exact"/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autoSpaceDE w:val="0"/>
        <w:spacing w:line="560" w:lineRule="exact"/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autoSpaceDE w:val="0"/>
        <w:spacing w:line="560" w:lineRule="exact"/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autoSpaceDE w:val="0"/>
        <w:spacing w:line="560" w:lineRule="exact"/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autoSpaceDE w:val="0"/>
        <w:spacing w:line="560" w:lineRule="exact"/>
        <w:ind w:firstLine="640" w:firstLineChars="200"/>
        <w:jc w:val="left"/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          陇川县民政局</w:t>
      </w:r>
    </w:p>
    <w:p>
      <w:pPr>
        <w:autoSpaceDE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2021年2月1日</w:t>
      </w:r>
    </w:p>
    <w:p>
      <w:pPr>
        <w:autoSpaceDE w:val="0"/>
        <w:spacing w:line="560" w:lineRule="exact"/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507D"/>
    <w:rsid w:val="0086507D"/>
    <w:rsid w:val="00CE403A"/>
    <w:rsid w:val="180644E0"/>
    <w:rsid w:val="196173A7"/>
    <w:rsid w:val="2C6573B9"/>
    <w:rsid w:val="32614701"/>
    <w:rsid w:val="5F89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1032</Characters>
  <Lines>8</Lines>
  <Paragraphs>2</Paragraphs>
  <TotalTime>10</TotalTime>
  <ScaleCrop>false</ScaleCrop>
  <LinksUpToDate>false</LinksUpToDate>
  <CharactersWithSpaces>1211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2021-02-05T06:41:00Z</dcterms:created>
  <dc:creator>DELL</dc:creator>
  <cp:lastModifiedBy>Administrator</cp:lastModifiedBy>
  <dcterms:modified xsi:type="dcterms:W3CDTF">2021-03-01T07:16:43Z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