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村级地震应急处置流程图</w:t>
      </w:r>
    </w:p>
    <w:p>
      <w:pPr>
        <w:spacing w:line="560" w:lineRule="exact"/>
        <w:jc w:val="center"/>
        <w:rPr>
          <w:rFonts w:ascii="仿宋_GB2312" w:hAnsi="华文行楷" w:eastAsia="仿宋_GB2312" w:cs="华文行楷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黑体" w:eastAsia="仿宋_GB2312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308610</wp:posOffset>
                </wp:positionV>
                <wp:extent cx="3066415" cy="760730"/>
                <wp:effectExtent l="0" t="0" r="0" b="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6415" cy="7607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1.不要恐慌，就近避震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2.保持身体稳定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3.保护头颈等关键部位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5.6pt;margin-top:24.3pt;height:59.9pt;width:241.45pt;z-index:-251648000;v-text-anchor:middle;mso-width-relative:page;mso-height-relative:page;" fillcolor="#92D050" filled="t" stroked="f" coordsize="21600,21600" arcsize="0.166666666666667" o:gfxdata="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JbULJtoAAAALAQAADwAAAAAAAAAB&#10;ACAAAAAiAAAAZHJzL2Rvd25yZXYueG1sUEsBAhQAFAAAAAgAh07iQCaCnJuAAgAA2gQAAA4AAAAA&#10;AAAAAQAgAAAAKQEAAGRycy9lMm9Eb2MueG1sUEsFBgAAAAAGAAYAWQEAABs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1.不要恐慌，就近避震</w:t>
                      </w:r>
                    </w:p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2.保持身体稳定</w:t>
                      </w:r>
                    </w:p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3.保护头颈等关键部位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314960</wp:posOffset>
                </wp:positionV>
                <wp:extent cx="2317115" cy="5423535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0605" y="2505710"/>
                          <a:ext cx="2317115" cy="54235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333333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约0-5分钟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333333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约5-20分钟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约20分钟后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持续开展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333333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约20分钟后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持续开展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333333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约20分钟后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持续开展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约20分钟后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持续开展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.35pt;margin-top:24.8pt;height:427.05pt;width:182.45pt;z-index:251659264;v-text-anchor:middle;mso-width-relative:page;mso-height-relative:page;" filled="f" stroked="f" coordsize="21600,21600" o:gfxdata="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jAidM2wAAAAsBAAAPAAAAAAAAAAEAIAAAACIAAABkcnMvZG93bnJldi54bWxQ&#10;SwECFAAUAAAACACHTuJAgOzkOWYCAACzBAAADgAAAAAAAAABACAAAAAqAQAAZHJzL2Uyb0RvYy54&#10;bWxQSwUGAAAAAAYABgBZAQAAAgY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333333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  <w:t>约0-5分钟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333333"/>
                          <w:kern w:val="0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  <w:t>约5-20分钟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约20分钟后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持续开展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333333"/>
                          <w:kern w:val="0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约20分钟后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持续开展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333333"/>
                          <w:kern w:val="0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约20分钟后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持续开展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约20分钟后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持续开展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122555</wp:posOffset>
                </wp:positionV>
                <wp:extent cx="532130" cy="7432675"/>
                <wp:effectExtent l="0" t="0" r="0" b="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6100" y="2242820"/>
                          <a:ext cx="532130" cy="7432675"/>
                        </a:xfrm>
                        <a:prstGeom prst="down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3.5pt;margin-top:9.65pt;height:585.25pt;width:41.9pt;z-index:-251656192;v-text-anchor:middle;mso-width-relative:page;mso-height-relative:page;" fillcolor="#C0504D" filled="t" stroked="t" coordsize="21600,21600" o:gfxdata="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6xQw&#10;k9gAAAALAQAADwAAAAAAAAABACAAAAAiAAAAZHJzL2Rvd25yZXYueG1sUEsBAhQAFAAAAAgAh07i&#10;QCNWy0OUAgAAIgUAAA4AAAAAAAAAAQAgAAAAJwEAAGRycy9lMm9Eb2MueG1sUEsFBgAAAAAGAAYA&#10;WQEAAC0GAAAAAA==&#10;" adj="20827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时间节点          重要任务             要  求</w:t>
      </w:r>
    </w:p>
    <w:p>
      <w:pPr>
        <w:spacing w:line="560" w:lineRule="exact"/>
        <w:jc w:val="left"/>
        <w:rPr>
          <w:rFonts w:ascii="仿宋_GB2312" w:hAnsi="仿宋" w:eastAsia="仿宋_GB2312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82550</wp:posOffset>
                </wp:positionV>
                <wp:extent cx="448310" cy="5070475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5070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75pt;margin-top:6.5pt;height:399.25pt;width:35.3pt;z-index:251661312;v-text-anchor:middle;mso-width-relative:page;mso-height-relative:page;" filled="f" stroked="f" coordsize="21600,21600" o:gfxdata="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7jvtHY&#10;AAAACgEAAA8AAAAAAAAAAQAgAAAAIgAAAGRycy9kb3ducmV2LnhtbFBLAQIUABQAAAAIAIdO4kC2&#10;bRdcWQIAAKYEAAAOAAAAAAAAAAEAIAAAACcBAABkcnMvZTJvRG9jLnhtbFBLBQYAAAAABgAGAFkB&#10;AADy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>
                      <w:pPr>
                        <w:spacing w:line="600" w:lineRule="auto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0000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61595</wp:posOffset>
                </wp:positionV>
                <wp:extent cx="1480820" cy="535940"/>
                <wp:effectExtent l="0" t="0" r="0" b="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7260" y="2516505"/>
                          <a:ext cx="1480820" cy="5359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紧急避险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5pt;margin-top:4.85pt;height:42.2pt;width:116.6pt;z-index:-251654144;v-text-anchor:middle;mso-width-relative:page;mso-height-relative:page;" fillcolor="#4F81BD" filled="t" stroked="t" coordsize="21600,21600" arcsize="0.166666666666667" o:gfxdata="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ipVoV1QAAAAgBAAAPAAAAAAAAAAEAIAAAACIAAABkcnMvZG93bnJldi54bWxQ&#10;SwECFAAUAAAACACHTuJAklNDBaUCAAAwBQAADgAAAAAAAAABACAAAAAkAQAAZHJzL2Uyb0RvYy54&#10;bWxQSwUGAAAAAAYABgBZAQAAOw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紧急避险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华文新魏" w:eastAsia="仿宋_GB2312" w:cs="华文新魏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华文新魏" w:eastAsia="仿宋_GB2312" w:cs="华文新魏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40005</wp:posOffset>
                </wp:positionV>
                <wp:extent cx="3058795" cy="935990"/>
                <wp:effectExtent l="0" t="0" r="0" b="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795" cy="9359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1.按照既定路线进行疏散，安排引导员。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2.安排专人照顾行动不便、儿童及老、弱、病、残、孕人员。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3.疏散过程中注意保护头颈等关键部位，注意掉落物。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5.05pt;margin-top:3.15pt;height:73.7pt;width:240.85pt;z-index:-251646976;v-text-anchor:middle;mso-width-relative:page;mso-height-relative:page;" fillcolor="#92D050" filled="t" stroked="f" coordsize="21600,21600" arcsize="0.166666666666667" o:gfxdata="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1EzANkAAAAKAQAADwAAAAAAAAAB&#10;ACAAAAAiAAAAZHJzL2Rvd25yZXYueG1sUEsBAhQAFAAAAAgAh07iQBFq2EuBAgAA2gQAAA4AAAAA&#10;AAAAAQAgAAAAKAEAAGRycy9lMm9Eb2MueG1sUEsFBgAAAAAGAAYAWQEAABs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1.按照既定路线进行疏散，安排引导员。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2.安排专人照顾行动不便、儿童及老、弱、病、残、孕人员。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3.疏散过程中注意保护头颈等关键部位，注意掉落物。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256540</wp:posOffset>
                </wp:positionV>
                <wp:extent cx="1480820" cy="535940"/>
                <wp:effectExtent l="0" t="0" r="0" b="0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5359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紧急疏散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8pt;margin-top:20.2pt;height:42.2pt;width:116.6pt;z-index:-251653120;v-text-anchor:middle;mso-width-relative:page;mso-height-relative:page;" fillcolor="#4F81BD" filled="t" stroked="t" coordsize="21600,21600" arcsize="0.166666666666667" o:gfxdata="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hFdG6dcAAAAKAQAADwAAAAAAAAABACAAAAAiAAAAZHJzL2Rvd25yZXYueG1sUEsBAhQAFAAAAAgA&#10;h07iQGBJL0yYAgAAJAUAAA4AAAAAAAAAAQAgAAAAJgEAAGRycy9lMm9Eb2MueG1sUEsFBgAAAAAG&#10;AAYAWQEAADAGAAAAAA=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紧急疏散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华文新魏" w:eastAsia="仿宋_GB2312" w:cs="华文新魏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304800</wp:posOffset>
                </wp:positionV>
                <wp:extent cx="3047365" cy="1117600"/>
                <wp:effectExtent l="0" t="0" r="0" b="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365" cy="11176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1.救援组组长综合考虑被困人员分布，分组安排救援力量。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2.遵循保证安全、先救易后救难、先救命后救伤的救援原则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3.自身力量无法救出的，做好标记，维持被困者生命体征，等待专业救援。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3.8pt;margin-top:24pt;height:88pt;width:239.95pt;z-index:-251645952;v-text-anchor:middle;mso-width-relative:page;mso-height-relative:page;" fillcolor="#92D050" filled="t" stroked="f" coordsize="21600,21600" arcsize="0.166666666666667" o:gfxdata="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H6TqG2wAAAAsBAAAPAAAAAAAA&#10;AAEAIAAAACIAAABkcnMvZG93bnJldi54bWxQSwECFAAUAAAACACHTuJA2IqlcYECAADbBAAADgAA&#10;AAAAAAABACAAAAAqAQAAZHJzL2Uyb0RvYy54bWxQSwUGAAAAAAYABgBZAQAAHQ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1.救援组组长综合考虑被困人员分布，分组安排救援力量。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2.遵循保证安全、先救易后救难、先救命后救伤的救援原则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3.自身力量无法救出的，做好标记，维持被困者生命体征，等待专业救援。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205105</wp:posOffset>
                </wp:positionV>
                <wp:extent cx="1480820" cy="535940"/>
                <wp:effectExtent l="0" t="0" r="0" b="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5359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自救互救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45pt;margin-top:16.15pt;height:42.2pt;width:116.6pt;z-index:-251652096;v-text-anchor:middle;mso-width-relative:page;mso-height-relative:page;" fillcolor="#4F81BD" filled="t" stroked="t" coordsize="21600,21600" arcsize="0.166666666666667" o:gfxdata="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G&#10;n6Bu1wAAAAoBAAAPAAAAAAAAAAEAIAAAACIAAABkcnMvZG93bnJldi54bWxQSwECFAAUAAAACACH&#10;TuJAlUHquZcCAAAkBQAADgAAAAAAAAABACAAAAAmAQAAZHJzL2Uyb0RvYy54bWxQSwUGAAAAAAYA&#10;BgBZAQAALw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自救互救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47625</wp:posOffset>
                </wp:positionV>
                <wp:extent cx="1480820" cy="657225"/>
                <wp:effectExtent l="0" t="0" r="0" b="0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657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重大危险源排查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75pt;margin-top:3.75pt;height:51.75pt;width:116.6pt;z-index:-251651072;v-text-anchor:middle;mso-width-relative:page;mso-height-relative:page;" fillcolor="#4F81BD" filled="t" stroked="t" coordsize="21600,21600" arcsize="0.166666666666667" o:gfxdata="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Tph&#10;hNYAAAAJAQAADwAAAAAAAAABACAAAAAiAAAAZHJzL2Rvd25yZXYueG1sUEsBAhQAFAAAAAgAh07i&#10;QBEYCCmWAgAAJAUAAA4AAAAAAAAAAQAgAAAAJQEAAGRycy9lMm9Eb2MueG1sUEsFBgAAAAAGAAYA&#10;WQEAAC0GAAAAAA=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重大危险源排查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40640</wp:posOffset>
                </wp:positionV>
                <wp:extent cx="3004185" cy="741045"/>
                <wp:effectExtent l="0" t="0" r="0" b="0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185" cy="74104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根据本村的实际情况，安排人员前往排查。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5.65pt;margin-top:3.2pt;height:58.35pt;width:236.55pt;z-index:-251644928;v-text-anchor:middle;mso-width-relative:page;mso-height-relative:page;" fillcolor="#92D050" filled="t" stroked="f" coordsize="21600,21600" arcsize="0.166666666666667" o:gfxdata="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jqLUC2QAAAAoBAAAPAAAAAAAAAAEA&#10;IAAAACIAAABkcnMvZG93bnJldi54bWxQSwECFAAUAAAACACHTuJAAtaBvIACAADaBAAADgAAAAAA&#10;AAABACAAAAAoAQAAZHJzL2Uyb0RvYy54bWxQSwUGAAAAAAYABgBZAQAAGg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根据本村的实际情况，安排人员前往排查。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160020</wp:posOffset>
                </wp:positionV>
                <wp:extent cx="2974975" cy="713105"/>
                <wp:effectExtent l="0" t="0" r="0" b="0"/>
                <wp:wrapNone/>
                <wp:docPr id="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975" cy="71310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分时段动态报送。掌握每个时段报送的要求。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6.4pt;margin-top:12.6pt;height:56.15pt;width:234.25pt;z-index:-251643904;v-text-anchor:middle;mso-width-relative:page;mso-height-relative:page;" fillcolor="#92D050" filled="t" stroked="f" coordsize="21600,21600" arcsize="0.166666666666667" o:gfxdata="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FyT7/aAAAACwEAAA8AAAAAAAAA&#10;AQAgAAAAIgAAAGRycy9kb3ducmV2LnhtbFBLAQIUABQAAAAIAIdO4kAVv8VhgQIAANoEAAAOAAAA&#10;AAAAAAEAIAAAACkBAABkcnMvZTJvRG9jLnhtbFBLBQYAAAAABgAGAFkBAAAc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分时段动态报送。掌握每个时段报送的要求。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234950</wp:posOffset>
                </wp:positionV>
                <wp:extent cx="1480820" cy="535940"/>
                <wp:effectExtent l="0" t="0" r="0" b="0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5359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灾情收集上报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8pt;margin-top:18.5pt;height:42.2pt;width:116.6pt;z-index:-251650048;v-text-anchor:middle;mso-width-relative:page;mso-height-relative:page;" fillcolor="#4F81BD" filled="t" stroked="t" coordsize="21600,21600" arcsize="0.166666666666667" o:gfxdata="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9&#10;Ge8F1gAAAAoBAAAPAAAAAAAAAAEAIAAAACIAAABkcnMvZG93bnJldi54bWxQSwECFAAUAAAACACH&#10;TuJAi0n5OpgCAAAkBQAADgAAAAAAAAABACAAAAAlAQAAZHJzL2Uyb0RvYy54bWxQSwUGAAAAAAYA&#10;BgBZAQAALw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灾情收集上报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267970</wp:posOffset>
                </wp:positionV>
                <wp:extent cx="2974975" cy="713105"/>
                <wp:effectExtent l="0" t="0" r="0" b="0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975" cy="71310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选取合适的安置点，重点关注弱势群体。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4.15pt;margin-top:21.1pt;height:56.15pt;width:234.25pt;z-index:-251641856;v-text-anchor:middle;mso-width-relative:page;mso-height-relative:page;" fillcolor="#92D050" filled="t" stroked="f" coordsize="21600,21600" arcsize="0.166666666666667" o:gfxdata="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KfUfi2gAAAAsBAAAPAAAAAAAAAAEA&#10;IAAAACIAAABkcnMvZG93bnJldi54bWxQSwECFAAUAAAACACHTuJA9pFrY38CAADaBAAADgAAAAAA&#10;AAABACAAAAApAQAAZHJzL2Uyb0RvYy54bWxQSwUGAAAAAAYABgBZAQAAGg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选取合适的安置点，重点关注弱势群体。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354330</wp:posOffset>
                </wp:positionV>
                <wp:extent cx="1480820" cy="535940"/>
                <wp:effectExtent l="0" t="0" r="0" b="0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5359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转移安置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05pt;margin-top:27.9pt;height:42.2pt;width:116.6pt;z-index:-251649024;v-text-anchor:middle;mso-width-relative:page;mso-height-relative:page;" fillcolor="#4F81BD" filled="t" stroked="t" coordsize="21600,21600" arcsize="0.166666666666667" o:gfxdata="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L&#10;P8X21wAAAAoBAAAPAAAAAAAAAAEAIAAAACIAAABkcnMvZG93bnJldi54bWxQSwECFAAUAAAACACH&#10;TuJAAUX0i5cCAAAkBQAADgAAAAAAAAABACAAAAAmAQAAZHJzL2Uyb0RvYy54bWxQSwUGAAAAAAYA&#10;BgBZAQAALw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转移安置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43815</wp:posOffset>
                </wp:positionV>
                <wp:extent cx="6805295" cy="497840"/>
                <wp:effectExtent l="0" t="0" r="0" b="0"/>
                <wp:wrapNone/>
                <wp:docPr id="73" name="圆角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620" y="7863205"/>
                          <a:ext cx="6805295" cy="4978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1" w:firstLineChars="100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第二阶段（乡镇地震应急工作组或专业救援队伍到达）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4pt;margin-top:3.45pt;height:39.2pt;width:535.85pt;z-index:251673600;v-text-anchor:middle;mso-width-relative:page;mso-height-relative:page;" fillcolor="#FFFF00" filled="t" stroked="t" coordsize="21600,21600" arcsize="0.166666666666667" o:gfxdata="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E6qF9oAAAAJ&#10;AQAADwAAAAAAAAABACAAAAAiAAAAZHJzL2Rvd25yZXYueG1sUEsBAhQAFAAAAAgAh07iQMXC1HqM&#10;AgAADgUAAA4AAAAAAAAAAQAgAAAAKQEAAGRycy9lMm9Eb2MueG1sUEsFBgAAAAAGAAYAWQEAACcG&#10;AAAAAA==&#10;">
                <v:fill on="t" focussize="0,0"/>
                <v:stroke weight="2pt" color="#FFFF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1" w:firstLineChars="100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</w:rPr>
                        <w:t>第二阶段（乡镇地震应急工作组或专业救援队伍到达）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352425</wp:posOffset>
                </wp:positionV>
                <wp:extent cx="3000375" cy="1285875"/>
                <wp:effectExtent l="0" t="0" r="0" b="0"/>
                <wp:wrapNone/>
                <wp:docPr id="74" name="圆角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2858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参与抢险保通、排危除险等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协助统计灾情、分发应急物资等确保灾区生活有保障。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2.95pt;margin-top:27.75pt;height:101.25pt;width:236.25pt;z-index:-251637760;v-text-anchor:middle;mso-width-relative:page;mso-height-relative:page;" fillcolor="#92D050" filled="t" stroked="f" coordsize="21600,21600" arcsize="0.166666666666667" o:gfxdata="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+ib9TaAAAACwEAAA8AAAAAAAAA&#10;AQAgAAAAIgAAAGRycy9kb3ducmV2LnhtbFBLAQIUABQAAAAIAIdO4kABObnvgQIAANsEAAAOAAAA&#10;AAAAAAEAIAAAACkBAABkcnMvZTJvRG9jLnhtbFBLBQYAAAAABgAGAFkBAAAc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参与抢险保通、排危除险等</w:t>
                      </w:r>
                    </w:p>
                    <w:p>
                      <w:pPr>
                        <w:jc w:val="left"/>
                        <w:rPr>
                          <w:rFonts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协助统计灾情、分发应急物资等确保灾区生活有保障。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331470</wp:posOffset>
                </wp:positionV>
                <wp:extent cx="1480820" cy="1233805"/>
                <wp:effectExtent l="0" t="0" r="0" b="0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12338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sz w:val="44"/>
                                <w:szCs w:val="44"/>
                              </w:rPr>
                              <w:t>协助上级指挥部开展各项应急工作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1pt;margin-top:26.1pt;height:97.15pt;width:116.6pt;z-index:-251638784;v-text-anchor:middle;mso-width-relative:page;mso-height-relative:page;" fillcolor="#4F81BD" filled="t" stroked="t" coordsize="21600,21600" arcsize="0.166666666666667" o:gfxdata="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dnMY32AAAAAoBAAAPAAAAAAAAAAEAIAAAACIAAABkcnMvZG93bnJldi54bWxQSwECFAAUAAAA&#10;CACHTuJARdaCH5kCAAAlBQAADgAAAAAAAAABACAAAAAnAQAAZHJzL2Uyb0RvYy54bWxQSwUGAAAA&#10;AAYABgBZAQAAMg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sz w:val="44"/>
                          <w:szCs w:val="44"/>
                        </w:rPr>
                        <w:t>协助上级指挥部开展各项应急工作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273050</wp:posOffset>
                </wp:positionV>
                <wp:extent cx="1692275" cy="427355"/>
                <wp:effectExtent l="0" t="0" r="0" b="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4273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适时开展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3pt;margin-top:21.5pt;height:33.65pt;width:133.25pt;z-index:251675648;v-text-anchor:middle;mso-width-relative:page;mso-height-relative:page;" filled="f" stroked="f" coordsize="21600,21600" o:gfxdata="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lwo&#10;NtgAAAAKAQAADwAAAAAAAAABACAAAAAiAAAAZHJzL2Rvd25yZXYueG1sUEsBAhQAFAAAAAgAh07i&#10;QPtYkqFbAgAApgQAAA4AAAAAAAAAAQAgAAAAJwEAAGRycy9lMm9Eb2MueG1sUEsFBgAAAAAGAAYA&#10;WQEAAPQ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FF0000"/>
                          <w:sz w:val="36"/>
                          <w:szCs w:val="36"/>
                        </w:rPr>
                        <w:t>适时开展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273050</wp:posOffset>
                </wp:positionV>
                <wp:extent cx="501015" cy="424180"/>
                <wp:effectExtent l="0" t="0" r="0" b="0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" cy="4241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45pt;margin-top:21.5pt;height:33.4pt;width:39.45pt;z-index:251676672;v-text-anchor:middle;mso-width-relative:page;mso-height-relative:page;" filled="f" stroked="f" coordsize="21600,21600" o:gfxdata="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a0kRLY&#10;AAAACgEAAA8AAAAAAAAAAQAgAAAAIgAAAGRycy9kb3ducmV2LnhtbFBLAQIUABQAAAAIAIdO4kD+&#10;3jZlWQIAAKUEAAAOAAAAAAAAAAEAIAAAACcBAABkcnMvZTJvRG9jLnhtbFBLBQYAAAAABgAGAFkB&#10;AADy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●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794" w:bottom="1440" w:left="1020" w:header="851" w:footer="992" w:gutter="0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村级地震应急组织机构及职责表</w:t>
      </w:r>
    </w:p>
    <w:tbl>
      <w:tblPr>
        <w:tblStyle w:val="7"/>
        <w:tblpPr w:leftFromText="180" w:rightFromText="180" w:vertAnchor="text" w:horzAnchor="page" w:tblpX="1446" w:tblpY="439"/>
        <w:tblOverlap w:val="never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095"/>
        <w:gridCol w:w="7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组织机构及工作组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人员组成建议</w:t>
            </w:r>
          </w:p>
        </w:tc>
        <w:tc>
          <w:tcPr>
            <w:tcW w:w="702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村抗震救灾指挥中心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指挥长：村党组织书记（或村民委员会主任）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副指挥长：村党组织副书记、村民委员会副主任、村务监督委员会主任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成员：村党组织委员、村民委员会委员、村务监督委员会委员、各村民小组支部书记及组长</w:t>
            </w:r>
          </w:p>
        </w:tc>
        <w:tc>
          <w:tcPr>
            <w:tcW w:w="7024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负责统一领导、组织、指挥和协调全村的防震减灾、抗震救灾等工作，贯彻落实上级防震减灾工作有关要求，开展地震应急“第一响应人”培训、地震综合演练，做好震前各项准备，配合上级指挥部开展工作。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信息收集上报组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村党组织委员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成员：村党小组长、网格员、各类信息专员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4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震前职责：平时明确信息上报要素、方式及渠道。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震后职责：震后灾害信息收集上报范围包括：灾害、人员伤亡、建筑物和生命线破坏、次生灾害危险、现有资源和能力、困难与需求等情况。如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中断，组长将受灾情况汇总后，结合道路交通实际情况采用步行、摩托车等最快的方式前往最近的村镇，向上级部门报告灾情（报告格式见附件3）。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自救互救组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组长：民兵队长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、村民委员会副主任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成员：村妇女主席、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各村民小组组长、民兵组织、退伍军人、志愿者、护林员等各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公益性岗位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7024" w:type="dxa"/>
          </w:tcPr>
          <w:p>
            <w:pPr>
              <w:tabs>
                <w:tab w:val="left" w:pos="8844"/>
              </w:tabs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时保持与邻近村镇卫生所、乡镇医院、消防部门、地震部门的联系，建立联系电话台账。应选拔村民中的青壮年、民兵组织人员等，建立基层地震应急疏散和抢险救灾队伍。常态化开展地震应急“第一响应人”培训，掌握避险疏散、自救互救、抢险救灾等技能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（1）组织村民疏散。（2）组织自救互救。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（3）开展基本医疗救护。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转移安置组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村党组织副书记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成员：村民代表、年轻党员</w:t>
            </w:r>
          </w:p>
        </w:tc>
        <w:tc>
          <w:tcPr>
            <w:tcW w:w="7024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震前职责：平时掌握行动不便的老弱病残等弱势人群情况，明确可以转移安置的路线和区域，分片区责任到人。做好临时安置点的场地选择（见附4），定期组织演练。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震后职责：震后按照上级指示或实际情况，组织转移安置，确保安置点安全、有基本生活保障，组织开展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搭建帐篷，筹集、搬运、分发生活物资等，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实现受灾群众有水喝、有饭吃、有住所、有厕所等。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重大危险源（次生灾害危险源等）排查组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组长：村民委员会委员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成员：地震宏观观测员、地质灾害监测员、水库监测员等公益性岗位人员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4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震前职责：日常负责各重大危险源（次生灾害危险源）等的登记巡检工作，学习掌握必要的知识及先期处置技能。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震后职责：震后负责各重大危险源（次生灾害危险源）等的隐患排查，出现重大隐患或灾害情况时，开展力所能及的先期处置，并及时按照规定程序上报有关部门，同时报告村抗震救灾指挥中心。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抢险保通组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组长：联防队队长或民兵组织负责人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成员：联防队员、民兵组织、退伍军人等</w:t>
            </w:r>
          </w:p>
        </w:tc>
        <w:tc>
          <w:tcPr>
            <w:tcW w:w="7024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震前职责：掌握震时可以调用的挖掘机、装载机、推土机等大型工程装备情况，做好登记，定时更新。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震后职责：在出现交通通信中断的情况下，开展力所能及的抢险保通工作，自身力量无法处理时，及时向村抗震救灾指中心及上级有关部门报告。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after="0"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治安维稳组</w:t>
            </w:r>
          </w:p>
          <w:p>
            <w:pPr>
              <w:pStyle w:val="3"/>
              <w:ind w:left="0"/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（根据实际情况设置）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组长：治保主任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成员：联防队员、民兵组织、退伍军人等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4" w:type="dxa"/>
          </w:tcPr>
          <w:p>
            <w:pPr>
              <w:tabs>
                <w:tab w:val="left" w:pos="8844"/>
              </w:tabs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按照应急疏散场地做好分组，明确职能职责，开展必要的培训。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期内负责治安巡逻和管理，维护社会秩序，保障群众的安全和生活秩序，保证抢险救灾工作顺利进行。负责对存在安全隐患的房屋进行封闭管理，防止余震来时造成二次伤害，协助派出所民警，预防和打击各种犯罪活动。协助应急疏散及抢险救灾组开展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心理疏导组（根据实际情况设置）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组长：村妇女主席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（主任）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各村民小组组长，擅长语言表达、被信任度高的村民</w:t>
            </w:r>
          </w:p>
        </w:tc>
        <w:tc>
          <w:tcPr>
            <w:tcW w:w="7024" w:type="dxa"/>
          </w:tcPr>
          <w:p>
            <w:pPr>
              <w:tabs>
                <w:tab w:val="left" w:pos="8844"/>
              </w:tabs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震前职责：学习掌握一定的心理问题识别能力和简单应对方法，同时提高自己心理承受能力，常与村民聊天赢得信任。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震后职责：对有恐震心理、受伤、亲属失联等情况的人，能及时发现他们心理问题，并在一定程度上针对不同的人提供力所能及的帮助。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其他组别</w:t>
            </w:r>
          </w:p>
          <w:p>
            <w:pPr>
              <w:pStyle w:val="2"/>
              <w:spacing w:after="0"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其他组别结合实际情况及实际需要设置，各村应结合实际情况进行人员分工，分工应掌握岗位职责匹配原则。</w:t>
            </w:r>
          </w:p>
        </w:tc>
        <w:tc>
          <w:tcPr>
            <w:tcW w:w="7024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注：组别设置及人员分工供参考，各村应结合实际情况进行分工，分工应遵循岗位职责匹配原则。</w:t>
      </w:r>
    </w:p>
    <w:p>
      <w:pPr>
        <w:widowControl/>
        <w:spacing w:line="560" w:lineRule="exact"/>
        <w:jc w:val="lef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680" w:right="680" w:bottom="567" w:left="1134" w:header="851" w:footer="992" w:gutter="0"/>
          <w:cols w:space="0" w:num="1"/>
          <w:docGrid w:type="linesAndChars" w:linePitch="319" w:charSpace="0"/>
        </w:sect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</w:pPr>
    </w:p>
    <w:p>
      <w:pPr>
        <w:spacing w:line="560" w:lineRule="exact"/>
        <w:jc w:val="center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各阶段信息报送格式（供参考）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（一）信息黑箱期（约震后0-2小时）报告格式：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报告**政府，我是**的***，截至**时收集到的情况是，有*人死亡、*人受伤、*人被掩埋；**村所在地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畅通／部分畅通／不畅通），电话（打通／未打通），房屋设施（有开裂／少量倒塌／倒塌严重），交通（通畅／部分通畅／不通畅），电力（未受影响／部分中断／大面积中断），社会稳定情况（未外出避险／部分人员外出避险／大量人员聚集），村内重大设施、生命线工程、隐患点受损情况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（二）自救互救期：（约震后2-24小时）报告格式：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我是**村的***，截至**时收集到的情况是，**村所在地有*人死亡，(死亡人员：姓名* *、户籍、死亡原因等)，*人受伤(受伤人员：姓名* *、户籍、受伤情况、就医情况等)、因**原因在**地点导致*人失踪，房屋设施毁坏*间，严重破坏*间，***路段因（滑坡／崩塌／滚石）中断，****桥梁垮塌，****隧道受损，****出现大面积滑坡、水库裂缝、堰塞湖、露天矿险情等次生灾害，**名灾民需要安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（三）自救互救基本结束后：（约24小时之后）报告格式：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提供明确详细的信息。填报伤亡情况表：含死亡/受伤原因、姓名、身份证号、家庭情况、救护情况等内容；填报受灾情况表：含房屋（毁坏／严重破坏／轻微破坏）*间（土木*间，砖木*间，砖混*间，框架*间），有*处路段因（滑坡／崩塌／滚石）中断，*座桥梁垮塌，*处隧道受损，*处地质灾害，*处水利工程受损，*名灾民需要安置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还需提出相对合理的救援、物资需求等。</w:t>
      </w:r>
    </w:p>
    <w:p>
      <w:pPr>
        <w:widowControl/>
        <w:spacing w:line="560" w:lineRule="exact"/>
        <w:jc w:val="lef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left="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pStyle w:val="2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718820</wp:posOffset>
            </wp:positionH>
            <wp:positionV relativeFrom="paragraph">
              <wp:posOffset>2173605</wp:posOffset>
            </wp:positionV>
            <wp:extent cx="3058795" cy="3058795"/>
            <wp:effectExtent l="0" t="0" r="0" b="0"/>
            <wp:wrapTopAndBottom/>
            <wp:docPr id="1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云南省地震局官方微信公众号二维码</w:t>
      </w:r>
    </w:p>
    <w:p>
      <w:pPr>
        <w:spacing w:line="560" w:lineRule="exact"/>
        <w:jc w:val="center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pStyle w:val="2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村组基本情况及如何选取临时安置点示例</w:t>
      </w:r>
    </w:p>
    <w:p>
      <w:pPr>
        <w:spacing w:line="560" w:lineRule="exact"/>
        <w:ind w:firstLine="643" w:firstLineChars="200"/>
        <w:jc w:val="center"/>
        <w:rPr>
          <w:rFonts w:ascii="仿宋_GB2312" w:hAnsi="仿宋" w:eastAsia="仿宋_GB2312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村组基本情况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**村委会地处***，距乡（镇）政府**公里，距**村**公里，距县城**公里，全村面积***平方公里，下辖**自然村，**个村民小组， **户，**人；村党总支下设*个党支部，*个党小组，有党员**人。村内有*个为民服务站，*个警务室，*个村卫生室，*所完全小学，*所幼儿园，*个固定综合执勤点防疫站。居住着**、**等民族，其中**族人口***人，占**％，**族人口***人，占**％。坝区面积有**亩，山区面积有**亩，人口分布为坝区**组**户**人，山区**组**户**人。辖区应急避难场所**处、**平方米，可容纳**人避险，可搭建**应急帐篷。灾害隐患点分别有****、****、****，重大设施有***。</w:t>
      </w:r>
    </w:p>
    <w:p>
      <w:pPr>
        <w:pStyle w:val="2"/>
        <w:spacing w:line="560" w:lineRule="exac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临时性安置点的选择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临时性安置点应当设置在相对平坦的开阔地，交通便利、方便受灾群众恢复生产和生活，避开滑坡、不稳定山体，避开高大建构筑物、坝堤等易产生危险的地段和区域。安置点应配备相应的防火、防疫措施。</w:t>
      </w:r>
    </w:p>
    <w:p>
      <w:pPr>
        <w:widowControl/>
        <w:spacing w:line="560" w:lineRule="exact"/>
        <w:jc w:val="lef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1D"/>
    <w:rsid w:val="00A718A9"/>
    <w:rsid w:val="00A83494"/>
    <w:rsid w:val="00D83E1D"/>
    <w:rsid w:val="00F67F94"/>
    <w:rsid w:val="3E7F3EFC"/>
    <w:rsid w:val="436C7FC2"/>
    <w:rsid w:val="4BF4140E"/>
    <w:rsid w:val="4C1A0BDC"/>
    <w:rsid w:val="65BF50E3"/>
    <w:rsid w:val="6BFBC178"/>
    <w:rsid w:val="6D77B699"/>
    <w:rsid w:val="75CF3B71"/>
    <w:rsid w:val="76014D3F"/>
    <w:rsid w:val="76F75188"/>
    <w:rsid w:val="7A4247A0"/>
    <w:rsid w:val="7B1B62A7"/>
    <w:rsid w:val="7C2E3305"/>
    <w:rsid w:val="7DFACCC4"/>
    <w:rsid w:val="A3EF8BFB"/>
    <w:rsid w:val="A97FD730"/>
    <w:rsid w:val="AEFFCD1A"/>
    <w:rsid w:val="BF5ACD26"/>
    <w:rsid w:val="BFBBFDFC"/>
    <w:rsid w:val="DD429752"/>
    <w:rsid w:val="E397F86C"/>
    <w:rsid w:val="F5BA1AEC"/>
    <w:rsid w:val="FE97037A"/>
    <w:rsid w:val="FED32468"/>
    <w:rsid w:val="FEF3E1EA"/>
    <w:rsid w:val="FFFDB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3136</Words>
  <Characters>3231</Characters>
  <Lines>269</Lines>
  <Paragraphs>120</Paragraphs>
  <TotalTime>36</TotalTime>
  <ScaleCrop>false</ScaleCrop>
  <LinksUpToDate>false</LinksUpToDate>
  <CharactersWithSpaces>6247</CharactersWithSpaces>
  <Application>WPS Office_11.8.2.12085_F1E327BC-269C-435d-A152-05C5408002CA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2016-11-13T21:29:00Z</dcterms:created>
  <dc:creator>陈海</dc:creator>
  <cp:lastModifiedBy>Administrator</cp:lastModifiedBy>
  <cp:lastPrinted>2023-03-30T22:58:00Z</cp:lastPrinted>
  <dcterms:modified xsi:type="dcterms:W3CDTF">2024-07-05T07:00:10Z</dcterms:modified>
  <dc:title>关于制发《云南省村级地震应急预案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121C71BD014C41CEB283D0A07CF06B86</vt:lpwstr>
  </property>
</Properties>
</file>