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>
      <w:pPr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陇川县商务</w:t>
      </w:r>
      <w:r>
        <w:rPr>
          <w:rFonts w:hint="eastAsia" w:ascii="方正小标宋简体" w:hAnsi="Times New Roman" w:eastAsia="方正小标宋简体"/>
          <w:sz w:val="44"/>
          <w:szCs w:val="44"/>
        </w:rPr>
        <w:t>接待审批单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38"/>
        <w:gridCol w:w="427"/>
        <w:gridCol w:w="395"/>
        <w:gridCol w:w="660"/>
        <w:gridCol w:w="699"/>
        <w:gridCol w:w="435"/>
        <w:gridCol w:w="513"/>
        <w:gridCol w:w="463"/>
        <w:gridCol w:w="217"/>
        <w:gridCol w:w="265"/>
        <w:gridCol w:w="402"/>
        <w:gridCol w:w="1018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接待对象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来宾人数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男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女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清真人数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主宾姓名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  <w:r>
              <w:rPr>
                <w:rFonts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省（部）级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厅（局）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州</w:t>
            </w: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其他随员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抵达时间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离开时间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抵离方式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商</w:t>
            </w:r>
            <w:r>
              <w:rPr>
                <w:rFonts w:hint="eastAsia" w:ascii="Times New Roman" w:hAnsi="Times New Roman" w:eastAsia="方正仿宋_GBK"/>
                <w:sz w:val="24"/>
              </w:rPr>
              <w:t>务活动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项目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车辆安排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住宿安排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用餐安排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其他安排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费用处理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请接待办安排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报批单位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负责人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陪同领导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/>
                <w:sz w:val="24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领导</w:t>
            </w:r>
          </w:p>
        </w:tc>
        <w:tc>
          <w:tcPr>
            <w:tcW w:w="6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领导</w:t>
            </w:r>
          </w:p>
        </w:tc>
        <w:tc>
          <w:tcPr>
            <w:tcW w:w="6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办公室主任</w:t>
            </w:r>
            <w:r>
              <w:rPr>
                <w:rFonts w:hint="eastAsia" w:ascii="Times New Roman" w:hAnsi="Times New Roman" w:eastAsia="方正仿宋_GBK"/>
                <w:sz w:val="24"/>
              </w:rPr>
              <w:t>签批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1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/>
                <w:spacing w:val="-11"/>
                <w:sz w:val="24"/>
              </w:rPr>
              <w:t>接待</w:t>
            </w:r>
            <w:r>
              <w:rPr>
                <w:rFonts w:hint="eastAsia" w:ascii="Times New Roman" w:hAnsi="Times New Roman" w:eastAsia="方正仿宋_GBK"/>
                <w:spacing w:val="-11"/>
                <w:sz w:val="24"/>
                <w:lang w:val="en-US" w:eastAsia="zh-CN"/>
              </w:rPr>
              <w:t>办</w:t>
            </w:r>
            <w:r>
              <w:rPr>
                <w:rFonts w:hint="eastAsia" w:ascii="Times New Roman" w:hAnsi="Times New Roman" w:eastAsia="方正仿宋_GBK"/>
                <w:sz w:val="24"/>
              </w:rPr>
              <w:t>分管领导签批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eastAsia" w:ascii="Times New Roman" w:hAnsi="Times New Roman" w:eastAsia="方正仿宋_GBK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lang w:eastAsia="zh-CN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求</w:t>
            </w:r>
          </w:p>
        </w:tc>
        <w:tc>
          <w:tcPr>
            <w:tcW w:w="76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</w:rPr>
              <w:t>1.</w:t>
            </w:r>
            <w:r>
              <w:rPr>
                <w:rFonts w:hint="eastAsia" w:ascii="Times New Roman" w:hAnsi="Times New Roman" w:eastAsia="方正仿宋_GBK"/>
              </w:rPr>
              <w:t>接待审批单由报批单位填写，</w:t>
            </w:r>
            <w:r>
              <w:rPr>
                <w:rFonts w:hint="eastAsia" w:eastAsia="方正仿宋_GBK"/>
                <w:lang w:eastAsia="zh-CN"/>
              </w:rPr>
              <w:t>分别</w:t>
            </w:r>
            <w:r>
              <w:rPr>
                <w:rFonts w:hint="eastAsia" w:ascii="Times New Roman" w:hAnsi="Times New Roman" w:eastAsia="方正仿宋_GBK"/>
              </w:rPr>
              <w:t>报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县委</w:t>
            </w:r>
            <w:r>
              <w:rPr>
                <w:rFonts w:hint="eastAsia" w:eastAsia="方正仿宋_GBK"/>
                <w:lang w:val="en-US" w:eastAsia="zh-CN"/>
              </w:rPr>
              <w:t>办、县人大常委会办公室、县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政府</w:t>
            </w:r>
            <w:r>
              <w:rPr>
                <w:rFonts w:hint="eastAsia" w:eastAsia="方正仿宋_GBK"/>
                <w:lang w:val="en-US" w:eastAsia="zh-CN"/>
              </w:rPr>
              <w:t>办、政协办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方正仿宋_GBK"/>
              </w:rPr>
              <w:t>审批后交由接待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办</w:t>
            </w:r>
            <w:r>
              <w:rPr>
                <w:rFonts w:hint="eastAsia" w:ascii="Times New Roman" w:hAnsi="Times New Roman" w:eastAsia="方正仿宋_GBK"/>
              </w:rPr>
              <w:t>安排接待，无审批单不予接待。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2.</w:t>
            </w:r>
            <w:r>
              <w:rPr>
                <w:rFonts w:hint="eastAsia" w:ascii="Times New Roman" w:hAnsi="Times New Roman" w:eastAsia="方正仿宋_GBK"/>
              </w:rPr>
              <w:t>各机关、部门要严格按</w:t>
            </w:r>
            <w:r>
              <w:rPr>
                <w:rFonts w:hint="eastAsia" w:eastAsia="方正仿宋_GBK"/>
                <w:lang w:eastAsia="zh-CN"/>
              </w:rPr>
              <w:t>陇</w:t>
            </w:r>
            <w:r>
              <w:rPr>
                <w:rFonts w:hint="eastAsia" w:ascii="Times New Roman" w:hAnsi="Times New Roman" w:eastAsia="方正仿宋_GBK"/>
              </w:rPr>
              <w:t>办发〔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202</w:t>
            </w:r>
            <w:r>
              <w:rPr>
                <w:rFonts w:hint="eastAsia" w:eastAsia="方正仿宋_GBK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〕</w:t>
            </w:r>
            <w:r>
              <w:rPr>
                <w:rFonts w:hint="eastAsia" w:eastAsia="方正仿宋_GBK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号文件执行。严格住宿标准：省部级及相当职务人员安排普通套间，厅局级及相当职务人员安排单间，其他人员安排标间；严格控制陪餐人数：来宾人数</w:t>
            </w:r>
            <w:r>
              <w:rPr>
                <w:rFonts w:ascii="Times New Roman" w:hAnsi="Times New Roman" w:eastAsia="方正仿宋_GBK"/>
              </w:rPr>
              <w:t>10</w:t>
            </w:r>
            <w:r>
              <w:rPr>
                <w:rFonts w:hint="eastAsia" w:ascii="Times New Roman" w:hAnsi="Times New Roman" w:eastAsia="方正仿宋_GBK"/>
              </w:rPr>
              <w:t>人以下陪餐人数不超过</w:t>
            </w:r>
            <w:r>
              <w:rPr>
                <w:rFonts w:ascii="Times New Roman" w:hAnsi="Times New Roman" w:eastAsia="方正仿宋_GBK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人</w:t>
            </w:r>
            <w:r>
              <w:rPr>
                <w:rFonts w:hint="eastAsia" w:eastAsia="方正仿宋_GBK"/>
                <w:lang w:eastAsia="zh-CN"/>
              </w:rPr>
              <w:t>（含工作人员）</w:t>
            </w:r>
            <w:r>
              <w:rPr>
                <w:rFonts w:hint="eastAsia" w:ascii="Times New Roman" w:hAnsi="Times New Roman" w:eastAsia="方正仿宋_GBK"/>
              </w:rPr>
              <w:t>，来宾人数</w:t>
            </w:r>
            <w:r>
              <w:rPr>
                <w:rFonts w:ascii="Times New Roman" w:hAnsi="Times New Roman" w:eastAsia="方正仿宋_GBK"/>
              </w:rPr>
              <w:t>10</w:t>
            </w:r>
            <w:r>
              <w:rPr>
                <w:rFonts w:hint="eastAsia" w:ascii="Times New Roman" w:hAnsi="Times New Roman" w:eastAsia="方正仿宋_GBK"/>
              </w:rPr>
              <w:t>人以上陪餐人数不超过来宾人数的</w:t>
            </w:r>
            <w:r>
              <w:rPr>
                <w:rFonts w:ascii="Times New Roman" w:hAnsi="Times New Roman" w:eastAsia="方正仿宋_GBK"/>
              </w:rPr>
              <w:t>1/3</w:t>
            </w:r>
            <w:r>
              <w:rPr>
                <w:rFonts w:hint="eastAsia" w:eastAsia="方正仿宋_GBK"/>
                <w:lang w:eastAsia="zh-CN"/>
              </w:rPr>
              <w:t>（含工作人员）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3.</w:t>
            </w:r>
            <w:r>
              <w:rPr>
                <w:rFonts w:hint="eastAsia" w:ascii="Times New Roman" w:hAnsi="Times New Roman" w:eastAsia="方正仿宋_GBK"/>
              </w:rPr>
              <w:t>接待范围：符合《</w:t>
            </w:r>
            <w:r>
              <w:rPr>
                <w:rFonts w:hint="eastAsia" w:eastAsia="方正仿宋_GBK"/>
                <w:lang w:eastAsia="zh-CN"/>
              </w:rPr>
              <w:t>陇川县</w:t>
            </w:r>
            <w:r>
              <w:rPr>
                <w:rFonts w:hint="eastAsia" w:ascii="Times New Roman" w:hAnsi="Times New Roman" w:eastAsia="方正仿宋_GBK"/>
              </w:rPr>
              <w:t>党政机关国内公务接待管理实施细则》</w:t>
            </w:r>
            <w:r>
              <w:rPr>
                <w:rFonts w:hint="eastAsia" w:eastAsia="方正仿宋_GBK"/>
                <w:lang w:eastAsia="zh-CN"/>
              </w:rPr>
              <w:t>和《陇川县县级机关商务接待管理办法》</w:t>
            </w:r>
            <w:r>
              <w:rPr>
                <w:rFonts w:hint="eastAsia" w:ascii="Times New Roman" w:hAnsi="Times New Roman" w:eastAsia="方正仿宋_GBK"/>
              </w:rPr>
              <w:t>要求的范围。</w:t>
            </w:r>
          </w:p>
          <w:p>
            <w:pPr>
              <w:spacing w:line="240" w:lineRule="exact"/>
              <w:ind w:firstLine="411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</w:rPr>
              <w:t>注：另附邀请函或派出单位公函。</w:t>
            </w:r>
          </w:p>
        </w:tc>
      </w:tr>
    </w:tbl>
    <w:p>
      <w:pPr>
        <w:spacing w:line="6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A524A"/>
    <w:rsid w:val="5A0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Title"/>
    <w:basedOn w:val="1"/>
    <w:next w:val="1"/>
    <w:qFormat/>
    <w:uiPriority w:val="0"/>
    <w:pPr>
      <w:suppressAutoHyphens/>
      <w:snapToGrid/>
      <w:spacing w:before="240" w:after="60" w:line="240" w:lineRule="auto"/>
      <w:jc w:val="center"/>
      <w:outlineLvl w:val="0"/>
    </w:pPr>
    <w:rPr>
      <w:rFonts w:ascii="Arial" w:hAnsi="Arial" w:eastAsia="宋体"/>
      <w:b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2023-10-24T02:06:00Z</dcterms:created>
  <dc:creator>Administrator</dc:creator>
  <cp:lastModifiedBy>Administrator</cp:lastModifiedBy>
  <dcterms:modified xsi:type="dcterms:W3CDTF">2023-10-24T02:07:40Z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D74052B262324E48B6D9FA47CACF723E</vt:lpwstr>
  </property>
</Properties>
</file>