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hd w:val="clear" w:color="auto" w:fill="FFFFFF"/>
        <w:spacing w:before="0" w:beforeAutospacing="0" w:after="0" w:afterAutospacing="0"/>
        <w:jc w:val="center"/>
        <w:rPr>
          <w:rFonts w:ascii="仿宋_GB2312" w:hAnsi="微软雅黑" w:eastAsia="仿宋_GB2312"/>
          <w:color w:val="333333"/>
          <w:sz w:val="36"/>
          <w:szCs w:val="36"/>
          <w:shd w:val="clear" w:color="auto" w:fill="FFFFFF"/>
        </w:rPr>
      </w:pPr>
      <w:bookmarkStart w:id="0" w:name="年部门预算编制说明正文"/>
    </w:p>
    <w:p>
      <w:pPr>
        <w:pStyle w:val="7"/>
        <w:shd w:val="clear" w:color="auto" w:fill="FFFFFF"/>
        <w:spacing w:before="0" w:beforeAutospacing="0" w:after="0" w:afterAutospacing="0"/>
        <w:jc w:val="center"/>
        <w:rPr>
          <w:rFonts w:ascii="仿宋_GB2312" w:hAnsi="微软雅黑" w:eastAsia="仿宋_GB2312"/>
          <w:color w:val="333333"/>
          <w:sz w:val="36"/>
          <w:szCs w:val="36"/>
          <w:shd w:val="clear" w:color="auto" w:fill="FFFFFF"/>
        </w:rPr>
      </w:pPr>
      <w:r>
        <w:rPr>
          <w:rFonts w:hint="eastAsia" w:ascii="仿宋_GB2312" w:hAnsi="微软雅黑" w:eastAsia="仿宋_GB2312"/>
          <w:color w:val="333333"/>
          <w:sz w:val="36"/>
          <w:szCs w:val="36"/>
          <w:shd w:val="clear" w:color="auto" w:fill="FFFFFF"/>
        </w:rPr>
        <w:t>勐约乡人民政府201</w:t>
      </w:r>
      <w:bookmarkEnd w:id="0"/>
      <w:r>
        <w:rPr>
          <w:rFonts w:hint="eastAsia" w:ascii="仿宋_GB2312" w:hAnsi="微软雅黑" w:eastAsia="仿宋_GB2312"/>
          <w:color w:val="333333"/>
          <w:sz w:val="36"/>
          <w:szCs w:val="36"/>
          <w:shd w:val="clear" w:color="auto" w:fill="FFFFFF"/>
        </w:rPr>
        <w:t>9年部门预算编制说明</w:t>
      </w:r>
    </w:p>
    <w:p>
      <w:pPr>
        <w:pStyle w:val="7"/>
        <w:shd w:val="clear" w:color="auto" w:fill="FFFFFF"/>
        <w:spacing w:before="0" w:beforeAutospacing="0" w:after="0" w:afterAutospacing="0"/>
        <w:ind w:firstLine="450"/>
        <w:rPr>
          <w:rFonts w:ascii="仿宋_GB2312" w:hAnsi="微软雅黑" w:eastAsia="仿宋_GB2312"/>
          <w:color w:val="333333"/>
          <w:sz w:val="30"/>
          <w:szCs w:val="30"/>
          <w:shd w:val="clear" w:color="auto" w:fill="FFFFFF"/>
        </w:rPr>
      </w:pPr>
      <w:bookmarkStart w:id="1" w:name="一、基本职能及主要工作"/>
      <w:bookmarkEnd w:id="1"/>
    </w:p>
    <w:p>
      <w:pPr>
        <w:pStyle w:val="7"/>
        <w:shd w:val="clear" w:color="auto" w:fill="FFFFFF"/>
        <w:spacing w:before="0" w:beforeAutospacing="0" w:after="0" w:afterAutospacing="0"/>
        <w:ind w:firstLine="450"/>
        <w:rPr>
          <w:rFonts w:ascii="仿宋_GB2312" w:hAnsi="微软雅黑" w:eastAsia="仿宋_GB2312"/>
          <w:color w:val="333333"/>
          <w:sz w:val="30"/>
          <w:szCs w:val="30"/>
          <w:shd w:val="clear" w:color="auto" w:fill="FFFFFF"/>
        </w:rPr>
      </w:pPr>
      <w:r>
        <w:rPr>
          <w:rFonts w:hint="eastAsia" w:ascii="仿宋_GB2312" w:hAnsi="微软雅黑" w:eastAsia="仿宋_GB2312"/>
          <w:color w:val="333333"/>
          <w:sz w:val="30"/>
          <w:szCs w:val="30"/>
          <w:shd w:val="clear" w:color="auto" w:fill="FFFFFF"/>
        </w:rPr>
        <w:t>一、基本职能及主要工作</w:t>
      </w:r>
    </w:p>
    <w:p>
      <w:pPr>
        <w:pStyle w:val="7"/>
        <w:shd w:val="clear" w:color="auto" w:fill="FFFFFF"/>
        <w:spacing w:before="0" w:beforeAutospacing="0" w:after="0" w:afterAutospacing="0"/>
        <w:ind w:firstLine="300"/>
        <w:rPr>
          <w:rFonts w:ascii="仿宋_GB2312" w:hAnsi="微软雅黑" w:eastAsia="仿宋_GB2312"/>
          <w:color w:val="333333"/>
          <w:sz w:val="30"/>
          <w:szCs w:val="30"/>
          <w:shd w:val="clear" w:color="auto" w:fill="FFFFFF"/>
        </w:rPr>
      </w:pPr>
      <w:bookmarkStart w:id="2" w:name="（一）部门主要职责"/>
      <w:bookmarkEnd w:id="2"/>
      <w:r>
        <w:rPr>
          <w:rFonts w:hint="eastAsia" w:ascii="仿宋_GB2312" w:hAnsi="微软雅黑" w:eastAsia="仿宋_GB2312"/>
          <w:color w:val="333333"/>
          <w:sz w:val="30"/>
          <w:szCs w:val="30"/>
          <w:shd w:val="clear" w:color="auto" w:fill="FFFFFF"/>
        </w:rPr>
        <w:t>（一）部门主要职责</w:t>
      </w:r>
    </w:p>
    <w:p>
      <w:pPr>
        <w:spacing w:line="560" w:lineRule="exact"/>
        <w:ind w:firstLine="531" w:firstLineChars="177"/>
        <w:rPr>
          <w:rFonts w:ascii="仿宋_GB2312" w:hAnsi="微软雅黑" w:eastAsia="仿宋_GB2312" w:cs="宋体"/>
          <w:color w:val="333333"/>
          <w:kern w:val="0"/>
          <w:sz w:val="30"/>
          <w:szCs w:val="30"/>
          <w:shd w:val="clear" w:color="auto" w:fill="FFFFFF"/>
        </w:rPr>
      </w:pPr>
      <w:r>
        <w:rPr>
          <w:rFonts w:hint="eastAsia" w:ascii="仿宋_GB2312" w:hAnsi="微软雅黑" w:eastAsia="仿宋_GB2312" w:cs="宋体"/>
          <w:color w:val="333333"/>
          <w:kern w:val="0"/>
          <w:sz w:val="30"/>
          <w:szCs w:val="30"/>
          <w:shd w:val="clear" w:color="auto" w:fill="FFFFFF"/>
        </w:rPr>
        <w:t>乡政府是国家最基层的政权机关和最基本的独立行政单元，具有执行国家意志的义务和保一方平安的责任。肩负着对乡村社会管理职能，发展经济职能，公共服务职能和基层建设职能和发展乡村经济促进人民富裕社会和谐的职责。</w:t>
      </w:r>
    </w:p>
    <w:p>
      <w:pPr>
        <w:pStyle w:val="7"/>
        <w:shd w:val="clear" w:color="auto" w:fill="FFFFFF"/>
        <w:spacing w:before="0" w:beforeAutospacing="0" w:after="0" w:afterAutospacing="0"/>
        <w:ind w:firstLine="300"/>
        <w:rPr>
          <w:rFonts w:ascii="仿宋_GB2312" w:hAnsi="微软雅黑" w:eastAsia="仿宋_GB2312"/>
          <w:color w:val="333333"/>
          <w:sz w:val="30"/>
          <w:szCs w:val="30"/>
          <w:shd w:val="clear" w:color="auto" w:fill="FFFFFF"/>
        </w:rPr>
      </w:pPr>
      <w:r>
        <w:rPr>
          <w:rFonts w:hint="eastAsia" w:ascii="仿宋_GB2312" w:hAnsi="微软雅黑" w:eastAsia="仿宋_GB2312"/>
          <w:color w:val="333333"/>
          <w:sz w:val="30"/>
          <w:szCs w:val="30"/>
          <w:shd w:val="clear" w:color="auto" w:fill="FFFFFF"/>
        </w:rPr>
        <w:t>参照政府批准的“三定”方案</w:t>
      </w:r>
    </w:p>
    <w:p>
      <w:pPr>
        <w:pStyle w:val="7"/>
        <w:shd w:val="clear" w:color="auto" w:fill="FFFFFF"/>
        <w:spacing w:before="0" w:beforeAutospacing="0" w:after="0" w:afterAutospacing="0"/>
        <w:ind w:firstLine="300"/>
        <w:rPr>
          <w:rFonts w:ascii="仿宋_GB2312" w:hAnsi="微软雅黑" w:eastAsia="仿宋_GB2312"/>
          <w:color w:val="333333"/>
          <w:sz w:val="30"/>
          <w:szCs w:val="30"/>
          <w:shd w:val="clear" w:color="auto" w:fill="FFFFFF"/>
        </w:rPr>
      </w:pPr>
      <w:bookmarkStart w:id="3" w:name="（二）机构设置情况"/>
      <w:bookmarkEnd w:id="3"/>
      <w:r>
        <w:rPr>
          <w:rFonts w:hint="eastAsia" w:ascii="仿宋_GB2312" w:hAnsi="微软雅黑" w:eastAsia="仿宋_GB2312"/>
          <w:color w:val="333333"/>
          <w:sz w:val="30"/>
          <w:szCs w:val="30"/>
          <w:shd w:val="clear" w:color="auto" w:fill="FFFFFF"/>
        </w:rPr>
        <w:t>（二）机构设置情况</w:t>
      </w:r>
    </w:p>
    <w:p>
      <w:pPr>
        <w:spacing w:line="560" w:lineRule="exact"/>
        <w:ind w:firstLine="531" w:firstLineChars="177"/>
        <w:rPr>
          <w:rFonts w:ascii="仿宋_GB2312" w:hAnsi="微软雅黑" w:eastAsia="仿宋_GB2312" w:cs="宋体"/>
          <w:color w:val="333333"/>
          <w:kern w:val="0"/>
          <w:sz w:val="30"/>
          <w:szCs w:val="30"/>
          <w:shd w:val="clear" w:color="auto" w:fill="FFFFFF"/>
        </w:rPr>
      </w:pPr>
      <w:bookmarkStart w:id="4" w:name="（三）重点工作概述"/>
      <w:bookmarkEnd w:id="4"/>
      <w:r>
        <w:rPr>
          <w:rFonts w:hint="eastAsia" w:ascii="仿宋_GB2312" w:hAnsi="微软雅黑" w:eastAsia="仿宋_GB2312" w:cs="宋体"/>
          <w:color w:val="333333"/>
          <w:kern w:val="0"/>
          <w:sz w:val="30"/>
          <w:szCs w:val="30"/>
          <w:shd w:val="clear" w:color="auto" w:fill="FFFFFF"/>
        </w:rPr>
        <w:t>行政编制25人,机关工勤编制3人,事业编制37(参照公务员法管理人员8人,财政补助人员29人);编制人数无变动。</w:t>
      </w:r>
    </w:p>
    <w:p>
      <w:pPr>
        <w:numPr>
          <w:ilvl w:val="0"/>
          <w:numId w:val="1"/>
        </w:numPr>
        <w:snapToGrid w:val="0"/>
        <w:spacing w:line="560" w:lineRule="exact"/>
        <w:ind w:firstLine="600" w:firstLineChars="200"/>
        <w:rPr>
          <w:rFonts w:ascii="仿宋_GB2312" w:hAnsi="微软雅黑" w:eastAsia="仿宋_GB2312" w:cs="宋体"/>
          <w:color w:val="333333"/>
          <w:kern w:val="0"/>
          <w:sz w:val="30"/>
          <w:szCs w:val="30"/>
          <w:shd w:val="clear" w:color="auto" w:fill="FFFFFF"/>
        </w:rPr>
      </w:pPr>
      <w:r>
        <w:rPr>
          <w:rFonts w:hint="eastAsia" w:ascii="仿宋_GB2312" w:hAnsi="微软雅黑" w:eastAsia="仿宋_GB2312" w:cs="宋体"/>
          <w:color w:val="333333"/>
          <w:kern w:val="0"/>
          <w:sz w:val="30"/>
          <w:szCs w:val="30"/>
          <w:shd w:val="clear" w:color="auto" w:fill="FFFFFF"/>
        </w:rPr>
        <w:t>人员情况</w:t>
      </w:r>
    </w:p>
    <w:p>
      <w:pPr>
        <w:spacing w:line="560" w:lineRule="exact"/>
        <w:ind w:firstLine="531" w:firstLineChars="177"/>
        <w:rPr>
          <w:rFonts w:ascii="仿宋_GB2312" w:hAnsi="微软雅黑" w:eastAsia="仿宋_GB2312" w:cs="宋体"/>
          <w:color w:val="333333"/>
          <w:kern w:val="0"/>
          <w:sz w:val="30"/>
          <w:szCs w:val="30"/>
          <w:shd w:val="clear" w:color="auto" w:fill="FFFFFF"/>
        </w:rPr>
      </w:pPr>
      <w:r>
        <w:rPr>
          <w:rFonts w:hint="eastAsia" w:ascii="仿宋_GB2312" w:hAnsi="微软雅黑" w:eastAsia="仿宋_GB2312" w:cs="宋体"/>
          <w:color w:val="333333"/>
          <w:kern w:val="0"/>
          <w:sz w:val="30"/>
          <w:szCs w:val="30"/>
          <w:shd w:val="clear" w:color="auto" w:fill="FFFFFF"/>
        </w:rPr>
        <w:t>年末实有人员59人,其中行政人员30人,机关工勤人员3人,事业人员26人。</w:t>
      </w:r>
    </w:p>
    <w:p>
      <w:pPr>
        <w:pStyle w:val="7"/>
        <w:shd w:val="clear" w:color="auto" w:fill="FFFFFF"/>
        <w:tabs>
          <w:tab w:val="left" w:pos="3195"/>
        </w:tabs>
        <w:spacing w:before="0" w:beforeAutospacing="0" w:after="0" w:afterAutospacing="0"/>
        <w:ind w:firstLine="300"/>
        <w:rPr>
          <w:rFonts w:ascii="仿宋_GB2312" w:hAnsi="微软雅黑" w:eastAsia="仿宋_GB2312"/>
          <w:color w:val="333333"/>
          <w:sz w:val="30"/>
          <w:szCs w:val="30"/>
          <w:shd w:val="clear" w:color="auto" w:fill="FFFFFF"/>
        </w:rPr>
      </w:pPr>
      <w:r>
        <w:rPr>
          <w:rFonts w:hint="eastAsia" w:ascii="仿宋_GB2312" w:hAnsi="微软雅黑" w:eastAsia="仿宋_GB2312"/>
          <w:color w:val="333333"/>
          <w:sz w:val="30"/>
          <w:szCs w:val="30"/>
          <w:shd w:val="clear" w:color="auto" w:fill="FFFFFF"/>
        </w:rPr>
        <w:t>（三）重点工作概述</w:t>
      </w:r>
      <w:r>
        <w:rPr>
          <w:rFonts w:ascii="仿宋_GB2312" w:hAnsi="微软雅黑" w:eastAsia="仿宋_GB2312"/>
          <w:color w:val="333333"/>
          <w:sz w:val="30"/>
          <w:szCs w:val="30"/>
          <w:shd w:val="clear" w:color="auto" w:fill="FFFFFF"/>
        </w:rPr>
        <w:tab/>
      </w:r>
    </w:p>
    <w:p>
      <w:pPr>
        <w:spacing w:line="560" w:lineRule="exact"/>
        <w:ind w:firstLine="531" w:firstLineChars="177"/>
        <w:rPr>
          <w:rFonts w:ascii="仿宋_GB2312" w:hAnsi="微软雅黑" w:eastAsia="仿宋_GB2312" w:cs="宋体"/>
          <w:color w:val="333333"/>
          <w:kern w:val="0"/>
          <w:sz w:val="30"/>
          <w:szCs w:val="30"/>
          <w:shd w:val="clear" w:color="auto" w:fill="FFFFFF"/>
        </w:rPr>
      </w:pPr>
      <w:bookmarkStart w:id="5" w:name="二、预算单位基本情况"/>
      <w:bookmarkEnd w:id="5"/>
      <w:r>
        <w:rPr>
          <w:rFonts w:hint="eastAsia" w:ascii="仿宋_GB2312" w:hAnsi="微软雅黑" w:eastAsia="仿宋_GB2312" w:cs="宋体"/>
          <w:color w:val="333333"/>
          <w:kern w:val="0"/>
          <w:sz w:val="30"/>
          <w:szCs w:val="30"/>
          <w:shd w:val="clear" w:color="auto" w:fill="FFFFFF"/>
        </w:rPr>
        <w:t>1.贯彻执行党和国家的路线、方针、政策、法律、法规。</w:t>
      </w:r>
    </w:p>
    <w:p>
      <w:pPr>
        <w:spacing w:line="560" w:lineRule="exact"/>
        <w:ind w:firstLine="531" w:firstLineChars="177"/>
        <w:rPr>
          <w:rFonts w:ascii="仿宋_GB2312" w:hAnsi="微软雅黑" w:eastAsia="仿宋_GB2312" w:cs="宋体"/>
          <w:color w:val="333333"/>
          <w:kern w:val="0"/>
          <w:sz w:val="30"/>
          <w:szCs w:val="30"/>
          <w:shd w:val="clear" w:color="auto" w:fill="FFFFFF"/>
        </w:rPr>
      </w:pPr>
      <w:r>
        <w:rPr>
          <w:rFonts w:hint="eastAsia" w:ascii="仿宋_GB2312" w:hAnsi="微软雅黑" w:eastAsia="仿宋_GB2312" w:cs="宋体"/>
          <w:color w:val="333333"/>
          <w:kern w:val="0"/>
          <w:sz w:val="30"/>
          <w:szCs w:val="30"/>
          <w:shd w:val="clear" w:color="auto" w:fill="FFFFFF"/>
        </w:rPr>
        <w:t>2.制定勐约乡经济和社会发展计划、规划，并组织实施。</w:t>
      </w:r>
    </w:p>
    <w:p>
      <w:pPr>
        <w:spacing w:line="560" w:lineRule="exact"/>
        <w:ind w:firstLine="531" w:firstLineChars="177"/>
        <w:rPr>
          <w:rFonts w:ascii="仿宋_GB2312" w:hAnsi="微软雅黑" w:eastAsia="仿宋_GB2312" w:cs="宋体"/>
          <w:color w:val="333333"/>
          <w:kern w:val="0"/>
          <w:sz w:val="30"/>
          <w:szCs w:val="30"/>
          <w:shd w:val="clear" w:color="auto" w:fill="FFFFFF"/>
        </w:rPr>
      </w:pPr>
      <w:r>
        <w:rPr>
          <w:rFonts w:hint="eastAsia" w:ascii="仿宋_GB2312" w:hAnsi="微软雅黑" w:eastAsia="仿宋_GB2312" w:cs="宋体"/>
          <w:color w:val="333333"/>
          <w:kern w:val="0"/>
          <w:sz w:val="30"/>
          <w:szCs w:val="30"/>
          <w:shd w:val="clear" w:color="auto" w:fill="FFFFFF"/>
        </w:rPr>
        <w:t>3.讨论勐约乡经济建设和社会发展中的问题，围绕财政增收、农民致富，搞好生产结构调整，带领群众脱贫致富。</w:t>
      </w:r>
    </w:p>
    <w:p>
      <w:pPr>
        <w:spacing w:line="560" w:lineRule="exact"/>
        <w:ind w:firstLine="531" w:firstLineChars="177"/>
        <w:rPr>
          <w:rFonts w:ascii="仿宋_GB2312" w:hAnsi="微软雅黑" w:eastAsia="仿宋_GB2312" w:cs="宋体"/>
          <w:color w:val="333333"/>
          <w:kern w:val="0"/>
          <w:sz w:val="30"/>
          <w:szCs w:val="30"/>
          <w:shd w:val="clear" w:color="auto" w:fill="FFFFFF"/>
        </w:rPr>
      </w:pPr>
      <w:r>
        <w:rPr>
          <w:rFonts w:hint="eastAsia" w:ascii="仿宋_GB2312" w:hAnsi="微软雅黑" w:eastAsia="仿宋_GB2312" w:cs="宋体"/>
          <w:color w:val="333333"/>
          <w:kern w:val="0"/>
          <w:sz w:val="30"/>
          <w:szCs w:val="30"/>
          <w:shd w:val="clear" w:color="auto" w:fill="FFFFFF"/>
        </w:rPr>
        <w:t>4.管理本行政区域的经济、教育、科学、文化、广播、卫生、防疫、体育事业、统计、财政、民政、公安、司法行政、计划生育等行政工作。</w:t>
      </w:r>
    </w:p>
    <w:p>
      <w:pPr>
        <w:spacing w:line="560" w:lineRule="exact"/>
        <w:ind w:firstLine="531" w:firstLineChars="177"/>
        <w:rPr>
          <w:rFonts w:ascii="仿宋_GB2312" w:hAnsi="微软雅黑" w:eastAsia="仿宋_GB2312" w:cs="宋体"/>
          <w:color w:val="333333"/>
          <w:kern w:val="0"/>
          <w:sz w:val="30"/>
          <w:szCs w:val="30"/>
          <w:shd w:val="clear" w:color="auto" w:fill="FFFFFF"/>
        </w:rPr>
      </w:pPr>
      <w:r>
        <w:rPr>
          <w:rFonts w:hint="eastAsia" w:ascii="仿宋_GB2312" w:hAnsi="微软雅黑" w:eastAsia="仿宋_GB2312" w:cs="宋体"/>
          <w:color w:val="333333"/>
          <w:kern w:val="0"/>
          <w:sz w:val="30"/>
          <w:szCs w:val="30"/>
          <w:shd w:val="clear" w:color="auto" w:fill="FFFFFF"/>
        </w:rPr>
        <w:t>5.组织协调农田水利基本建设、水土保持、退耕还林、荒山绿化、滑坡泥石流治理、乡村道路建设、人畜饮水等方面的工作。</w:t>
      </w:r>
    </w:p>
    <w:p>
      <w:pPr>
        <w:spacing w:line="560" w:lineRule="exact"/>
        <w:ind w:firstLine="531" w:firstLineChars="177"/>
        <w:rPr>
          <w:rFonts w:ascii="仿宋_GB2312" w:hAnsi="微软雅黑" w:eastAsia="仿宋_GB2312" w:cs="宋体"/>
          <w:color w:val="333333"/>
          <w:kern w:val="0"/>
          <w:sz w:val="30"/>
          <w:szCs w:val="30"/>
          <w:shd w:val="clear" w:color="auto" w:fill="FFFFFF"/>
        </w:rPr>
      </w:pPr>
      <w:r>
        <w:rPr>
          <w:rFonts w:hint="eastAsia" w:ascii="仿宋_GB2312" w:hAnsi="微软雅黑" w:eastAsia="仿宋_GB2312" w:cs="宋体"/>
          <w:color w:val="333333"/>
          <w:kern w:val="0"/>
          <w:sz w:val="30"/>
          <w:szCs w:val="30"/>
          <w:shd w:val="clear" w:color="auto" w:fill="FFFFFF"/>
        </w:rPr>
        <w:t>6.负责本行政区域内的护林防火、防汛抗旱工作。</w:t>
      </w:r>
    </w:p>
    <w:p>
      <w:pPr>
        <w:spacing w:line="560" w:lineRule="exact"/>
        <w:ind w:firstLine="531" w:firstLineChars="177"/>
        <w:rPr>
          <w:rFonts w:ascii="仿宋_GB2312" w:hAnsi="微软雅黑" w:eastAsia="仿宋_GB2312" w:cs="宋体"/>
          <w:color w:val="333333"/>
          <w:kern w:val="0"/>
          <w:sz w:val="30"/>
          <w:szCs w:val="30"/>
          <w:shd w:val="clear" w:color="auto" w:fill="FFFFFF"/>
        </w:rPr>
      </w:pPr>
      <w:r>
        <w:rPr>
          <w:rFonts w:hint="eastAsia" w:ascii="仿宋_GB2312" w:hAnsi="微软雅黑" w:eastAsia="仿宋_GB2312" w:cs="宋体"/>
          <w:color w:val="333333"/>
          <w:kern w:val="0"/>
          <w:sz w:val="30"/>
          <w:szCs w:val="30"/>
          <w:shd w:val="clear" w:color="auto" w:fill="FFFFFF"/>
        </w:rPr>
        <w:t>7.受理人民群众和国家机关工作人员的来信来访，解决民间矛盾纠纷。</w:t>
      </w:r>
    </w:p>
    <w:p>
      <w:pPr>
        <w:spacing w:line="560" w:lineRule="exact"/>
        <w:ind w:firstLine="531" w:firstLineChars="177"/>
        <w:rPr>
          <w:rFonts w:ascii="仿宋_GB2312" w:hAnsi="微软雅黑" w:eastAsia="仿宋_GB2312" w:cs="宋体"/>
          <w:color w:val="333333"/>
          <w:kern w:val="0"/>
          <w:sz w:val="30"/>
          <w:szCs w:val="30"/>
          <w:shd w:val="clear" w:color="auto" w:fill="FFFFFF"/>
        </w:rPr>
      </w:pPr>
      <w:r>
        <w:rPr>
          <w:rFonts w:hint="eastAsia" w:ascii="仿宋_GB2312" w:hAnsi="微软雅黑" w:eastAsia="仿宋_GB2312" w:cs="宋体"/>
          <w:color w:val="333333"/>
          <w:kern w:val="0"/>
          <w:sz w:val="30"/>
          <w:szCs w:val="30"/>
          <w:shd w:val="clear" w:color="auto" w:fill="FFFFFF"/>
        </w:rPr>
        <w:t>8.保护社会主义的国有资产和劳动群众集体所有的财产、保护公民私人所有的合法财产，搞好社会治安、维护社会秩序、净化社会环境、保护公民的人身、民主权利和其他权利。</w:t>
      </w:r>
    </w:p>
    <w:p>
      <w:pPr>
        <w:spacing w:line="560" w:lineRule="exact"/>
        <w:ind w:firstLine="531" w:firstLineChars="177"/>
        <w:rPr>
          <w:rFonts w:ascii="仿宋_GB2312" w:hAnsi="微软雅黑" w:eastAsia="仿宋_GB2312" w:cs="宋体"/>
          <w:color w:val="333333"/>
          <w:kern w:val="0"/>
          <w:sz w:val="30"/>
          <w:szCs w:val="30"/>
          <w:shd w:val="clear" w:color="auto" w:fill="FFFFFF"/>
        </w:rPr>
      </w:pPr>
      <w:r>
        <w:rPr>
          <w:rFonts w:hint="eastAsia" w:ascii="仿宋_GB2312" w:hAnsi="微软雅黑" w:eastAsia="仿宋_GB2312" w:cs="宋体"/>
          <w:color w:val="333333"/>
          <w:kern w:val="0"/>
          <w:sz w:val="30"/>
          <w:szCs w:val="30"/>
          <w:shd w:val="clear" w:color="auto" w:fill="FFFFFF"/>
        </w:rPr>
        <w:t>9.保护各种经济组织的合法权益。</w:t>
      </w:r>
    </w:p>
    <w:p>
      <w:pPr>
        <w:spacing w:line="560" w:lineRule="exact"/>
        <w:ind w:firstLine="531" w:firstLineChars="177"/>
        <w:rPr>
          <w:rFonts w:ascii="仿宋_GB2312" w:hAnsi="微软雅黑" w:eastAsia="仿宋_GB2312" w:cs="宋体"/>
          <w:color w:val="333333"/>
          <w:kern w:val="0"/>
          <w:sz w:val="30"/>
          <w:szCs w:val="30"/>
          <w:shd w:val="clear" w:color="auto" w:fill="FFFFFF"/>
        </w:rPr>
      </w:pPr>
      <w:r>
        <w:rPr>
          <w:rFonts w:hint="eastAsia" w:ascii="仿宋_GB2312" w:hAnsi="微软雅黑" w:eastAsia="仿宋_GB2312" w:cs="宋体"/>
          <w:color w:val="333333"/>
          <w:kern w:val="0"/>
          <w:sz w:val="30"/>
          <w:szCs w:val="30"/>
          <w:shd w:val="clear" w:color="auto" w:fill="FFFFFF"/>
        </w:rPr>
        <w:t>10.保障少数民族的权利和尊重少数民族的风俗习惯。</w:t>
      </w:r>
    </w:p>
    <w:p>
      <w:pPr>
        <w:spacing w:line="560" w:lineRule="exact"/>
        <w:ind w:firstLine="531" w:firstLineChars="177"/>
        <w:rPr>
          <w:rFonts w:ascii="仿宋_GB2312" w:hAnsi="微软雅黑" w:eastAsia="仿宋_GB2312" w:cs="宋体"/>
          <w:color w:val="333333"/>
          <w:kern w:val="0"/>
          <w:sz w:val="30"/>
          <w:szCs w:val="30"/>
          <w:shd w:val="clear" w:color="auto" w:fill="FFFFFF"/>
        </w:rPr>
      </w:pPr>
      <w:r>
        <w:rPr>
          <w:rFonts w:hint="eastAsia" w:ascii="仿宋_GB2312" w:hAnsi="微软雅黑" w:eastAsia="仿宋_GB2312" w:cs="宋体"/>
          <w:color w:val="333333"/>
          <w:kern w:val="0"/>
          <w:sz w:val="30"/>
          <w:szCs w:val="30"/>
          <w:shd w:val="clear" w:color="auto" w:fill="FFFFFF"/>
        </w:rPr>
        <w:t>11.加强乡人民政府的自身建设，对政府工作人员进行管理。</w:t>
      </w:r>
    </w:p>
    <w:p>
      <w:pPr>
        <w:spacing w:line="560" w:lineRule="exact"/>
        <w:ind w:firstLine="531" w:firstLineChars="177"/>
        <w:rPr>
          <w:rFonts w:ascii="仿宋_GB2312" w:hAnsi="微软雅黑" w:eastAsia="仿宋_GB2312" w:cs="宋体"/>
          <w:color w:val="333333"/>
          <w:kern w:val="0"/>
          <w:sz w:val="30"/>
          <w:szCs w:val="30"/>
          <w:shd w:val="clear" w:color="auto" w:fill="FFFFFF"/>
        </w:rPr>
      </w:pPr>
      <w:r>
        <w:rPr>
          <w:rFonts w:hint="eastAsia" w:ascii="仿宋_GB2312" w:hAnsi="微软雅黑" w:eastAsia="仿宋_GB2312" w:cs="宋体"/>
          <w:color w:val="333333"/>
          <w:kern w:val="0"/>
          <w:sz w:val="30"/>
          <w:szCs w:val="30"/>
          <w:shd w:val="clear" w:color="auto" w:fill="FFFFFF"/>
        </w:rPr>
        <w:t>12.执行党委的决定、乡党代会和人民代表大会的决议，执行上级国家行政机关的决定和命令，同时根据法律和政策许可的范围发布本行政区域的决定和命令。</w:t>
      </w:r>
    </w:p>
    <w:p>
      <w:pPr>
        <w:spacing w:line="560" w:lineRule="exact"/>
        <w:ind w:firstLine="531" w:firstLineChars="177"/>
        <w:rPr>
          <w:rFonts w:ascii="仿宋_GB2312" w:hAnsi="微软雅黑" w:eastAsia="仿宋_GB2312" w:cs="宋体"/>
          <w:color w:val="333333"/>
          <w:kern w:val="0"/>
          <w:sz w:val="30"/>
          <w:szCs w:val="30"/>
          <w:shd w:val="clear" w:color="auto" w:fill="FFFFFF"/>
        </w:rPr>
      </w:pPr>
      <w:r>
        <w:rPr>
          <w:rFonts w:hint="eastAsia" w:ascii="仿宋_GB2312" w:hAnsi="微软雅黑" w:eastAsia="仿宋_GB2312" w:cs="宋体"/>
          <w:color w:val="333333"/>
          <w:kern w:val="0"/>
          <w:sz w:val="30"/>
          <w:szCs w:val="30"/>
          <w:shd w:val="clear" w:color="auto" w:fill="FFFFFF"/>
        </w:rPr>
        <w:t>13.决定召开人民政府全体会议时间和列席会议人员的名单。</w:t>
      </w:r>
    </w:p>
    <w:p>
      <w:pPr>
        <w:spacing w:line="560" w:lineRule="exact"/>
        <w:ind w:firstLine="531" w:firstLineChars="177"/>
        <w:rPr>
          <w:rFonts w:ascii="仿宋_GB2312" w:hAnsi="微软雅黑" w:eastAsia="仿宋_GB2312" w:cs="宋体"/>
          <w:color w:val="333333"/>
          <w:kern w:val="0"/>
          <w:sz w:val="30"/>
          <w:szCs w:val="30"/>
          <w:shd w:val="clear" w:color="auto" w:fill="FFFFFF"/>
        </w:rPr>
      </w:pPr>
      <w:r>
        <w:rPr>
          <w:rFonts w:hint="eastAsia" w:ascii="仿宋_GB2312" w:hAnsi="微软雅黑" w:eastAsia="仿宋_GB2312" w:cs="宋体"/>
          <w:color w:val="333333"/>
          <w:kern w:val="0"/>
          <w:sz w:val="30"/>
          <w:szCs w:val="30"/>
          <w:shd w:val="clear" w:color="auto" w:fill="FFFFFF"/>
        </w:rPr>
        <w:t>14.办理县委、</w:t>
      </w:r>
      <w:r>
        <w:rPr>
          <w:rFonts w:hint="eastAsia" w:ascii="仿宋_GB2312" w:hAnsi="微软雅黑" w:eastAsia="仿宋_GB2312" w:cs="宋体"/>
          <w:color w:val="333333"/>
          <w:kern w:val="0"/>
          <w:sz w:val="30"/>
          <w:szCs w:val="30"/>
          <w:shd w:val="clear" w:color="auto" w:fill="FFFFFF"/>
          <w:lang w:eastAsia="zh-CN"/>
        </w:rPr>
        <w:t>县</w:t>
      </w:r>
      <w:r>
        <w:rPr>
          <w:rFonts w:hint="eastAsia" w:ascii="仿宋_GB2312" w:hAnsi="微软雅黑" w:eastAsia="仿宋_GB2312" w:cs="宋体"/>
          <w:color w:val="333333"/>
          <w:kern w:val="0"/>
          <w:sz w:val="30"/>
          <w:szCs w:val="30"/>
          <w:shd w:val="clear" w:color="auto" w:fill="FFFFFF"/>
        </w:rPr>
        <w:t>政府和上级部门交办的其他工作。</w:t>
      </w:r>
    </w:p>
    <w:p>
      <w:pPr>
        <w:pStyle w:val="7"/>
        <w:shd w:val="clear" w:color="auto" w:fill="FFFFFF"/>
        <w:spacing w:before="0" w:beforeAutospacing="0" w:after="0" w:afterAutospacing="0"/>
        <w:ind w:firstLine="600"/>
        <w:rPr>
          <w:rFonts w:ascii="仿宋_GB2312" w:hAnsi="微软雅黑" w:eastAsia="仿宋_GB2312"/>
          <w:color w:val="333333"/>
          <w:sz w:val="30"/>
          <w:szCs w:val="30"/>
          <w:shd w:val="clear" w:color="auto" w:fill="FFFFFF"/>
        </w:rPr>
      </w:pPr>
      <w:r>
        <w:rPr>
          <w:rFonts w:hint="eastAsia" w:ascii="仿宋_GB2312" w:hAnsi="微软雅黑" w:eastAsia="仿宋_GB2312"/>
          <w:color w:val="333333"/>
          <w:sz w:val="30"/>
          <w:szCs w:val="30"/>
          <w:shd w:val="clear" w:color="auto" w:fill="FFFFFF"/>
        </w:rPr>
        <w:t>二、预算单位基本情况</w:t>
      </w:r>
    </w:p>
    <w:p>
      <w:pPr>
        <w:pStyle w:val="7"/>
        <w:shd w:val="clear" w:color="auto" w:fill="FFFFFF"/>
        <w:spacing w:before="0" w:beforeAutospacing="0" w:after="0" w:afterAutospacing="0"/>
        <w:ind w:firstLine="600"/>
        <w:rPr>
          <w:rFonts w:ascii="仿宋_GB2312" w:hAnsi="微软雅黑" w:eastAsia="仿宋_GB2312"/>
          <w:color w:val="333333"/>
          <w:sz w:val="30"/>
          <w:szCs w:val="30"/>
          <w:shd w:val="clear" w:color="auto" w:fill="FFFFFF"/>
        </w:rPr>
      </w:pPr>
      <w:r>
        <w:rPr>
          <w:rFonts w:hint="eastAsia" w:ascii="仿宋_GB2312" w:hAnsi="微软雅黑" w:eastAsia="仿宋_GB2312"/>
          <w:color w:val="333333"/>
          <w:sz w:val="30"/>
          <w:szCs w:val="30"/>
          <w:shd w:val="clear" w:color="auto" w:fill="FFFFFF"/>
        </w:rPr>
        <w:t>我部门编制2019年部门预算单位共1个。其中：财政全供给单位1个；部分供给单位0个；自收自支单位0个。财政全供给单位中行政单位1个；参公管理事业单位0个；非参公管理事业单位0个。</w:t>
      </w:r>
      <w:bookmarkStart w:id="22" w:name="_GoBack"/>
      <w:bookmarkEnd w:id="22"/>
      <w:r>
        <w:rPr>
          <w:rFonts w:hint="eastAsia" w:ascii="仿宋_GB2312" w:hAnsi="微软雅黑" w:eastAsia="仿宋_GB2312"/>
          <w:color w:val="333333"/>
          <w:sz w:val="30"/>
          <w:szCs w:val="30"/>
          <w:shd w:val="clear" w:color="auto" w:fill="FFFFFF"/>
          <w:lang w:eastAsia="zh-CN"/>
        </w:rPr>
        <w:t>截至</w:t>
      </w:r>
      <w:r>
        <w:rPr>
          <w:rFonts w:hint="eastAsia" w:ascii="仿宋_GB2312" w:hAnsi="微软雅黑" w:eastAsia="仿宋_GB2312"/>
          <w:color w:val="333333"/>
          <w:sz w:val="30"/>
          <w:szCs w:val="30"/>
          <w:shd w:val="clear" w:color="auto" w:fill="FFFFFF"/>
        </w:rPr>
        <w:t>2018年12月统计，部门基本情况如下：</w:t>
      </w:r>
    </w:p>
    <w:p>
      <w:pPr>
        <w:pStyle w:val="7"/>
        <w:shd w:val="clear" w:color="auto" w:fill="FFFFFF"/>
        <w:spacing w:before="0" w:beforeAutospacing="0" w:after="0" w:afterAutospacing="0"/>
        <w:ind w:firstLine="600"/>
        <w:rPr>
          <w:rFonts w:ascii="仿宋_GB2312" w:hAnsi="微软雅黑" w:eastAsia="仿宋_GB2312"/>
          <w:color w:val="333333"/>
          <w:sz w:val="30"/>
          <w:szCs w:val="30"/>
          <w:shd w:val="clear" w:color="auto" w:fill="FFFFFF"/>
        </w:rPr>
      </w:pPr>
      <w:r>
        <w:rPr>
          <w:rFonts w:hint="eastAsia" w:ascii="仿宋_GB2312" w:hAnsi="微软雅黑" w:eastAsia="仿宋_GB2312"/>
          <w:color w:val="333333"/>
          <w:sz w:val="30"/>
          <w:szCs w:val="30"/>
          <w:shd w:val="clear" w:color="auto" w:fill="FFFFFF"/>
        </w:rPr>
        <w:t>在职人员编制65人，其中：行政编制28人，事业编制37人。在职实有59人，其中：财政全供养59人，财政部分供养0人，非财政供养0人。</w:t>
      </w:r>
    </w:p>
    <w:p>
      <w:pPr>
        <w:pStyle w:val="7"/>
        <w:shd w:val="clear" w:color="auto" w:fill="FFFFFF"/>
        <w:spacing w:before="0" w:beforeAutospacing="0" w:after="0" w:afterAutospacing="0"/>
        <w:ind w:firstLine="600"/>
        <w:rPr>
          <w:rFonts w:ascii="仿宋_GB2312" w:hAnsi="微软雅黑" w:eastAsia="仿宋_GB2312"/>
          <w:color w:val="333333"/>
          <w:sz w:val="30"/>
          <w:szCs w:val="30"/>
          <w:shd w:val="clear" w:color="auto" w:fill="FFFFFF"/>
        </w:rPr>
      </w:pPr>
      <w:r>
        <w:rPr>
          <w:rFonts w:hint="eastAsia" w:ascii="仿宋_GB2312" w:hAnsi="微软雅黑" w:eastAsia="仿宋_GB2312"/>
          <w:color w:val="333333"/>
          <w:sz w:val="30"/>
          <w:szCs w:val="30"/>
          <w:shd w:val="clear" w:color="auto" w:fill="FFFFFF"/>
        </w:rPr>
        <w:t>离退休人员14人，其中：离休0人，退休14人。</w:t>
      </w:r>
    </w:p>
    <w:p>
      <w:pPr>
        <w:pStyle w:val="7"/>
        <w:shd w:val="clear" w:color="auto" w:fill="FFFFFF"/>
        <w:spacing w:before="0" w:beforeAutospacing="0" w:after="0" w:afterAutospacing="0"/>
        <w:ind w:firstLine="600"/>
        <w:rPr>
          <w:rFonts w:ascii="仿宋_GB2312" w:hAnsi="微软雅黑" w:eastAsia="仿宋_GB2312"/>
          <w:color w:val="333333"/>
          <w:sz w:val="30"/>
          <w:szCs w:val="30"/>
          <w:shd w:val="clear" w:color="auto" w:fill="FFFFFF"/>
        </w:rPr>
      </w:pPr>
      <w:r>
        <w:rPr>
          <w:rFonts w:hint="eastAsia" w:ascii="仿宋_GB2312" w:hAnsi="微软雅黑" w:eastAsia="仿宋_GB2312"/>
          <w:color w:val="333333"/>
          <w:sz w:val="30"/>
          <w:szCs w:val="30"/>
          <w:shd w:val="clear" w:color="auto" w:fill="FFFFFF"/>
        </w:rPr>
        <w:t>车辆编制4辆，实有车辆4辆。</w:t>
      </w:r>
    </w:p>
    <w:p>
      <w:pPr>
        <w:pStyle w:val="7"/>
        <w:shd w:val="clear" w:color="auto" w:fill="FFFFFF"/>
        <w:spacing w:before="0" w:beforeAutospacing="0" w:after="0" w:afterAutospacing="0"/>
        <w:ind w:firstLine="600"/>
        <w:rPr>
          <w:rFonts w:ascii="仿宋_GB2312" w:hAnsi="微软雅黑" w:eastAsia="仿宋_GB2312"/>
          <w:color w:val="333333"/>
          <w:sz w:val="30"/>
          <w:szCs w:val="30"/>
          <w:shd w:val="clear" w:color="auto" w:fill="FFFFFF"/>
        </w:rPr>
      </w:pPr>
      <w:bookmarkStart w:id="6" w:name="三、预算单位收入情况"/>
      <w:bookmarkEnd w:id="6"/>
      <w:r>
        <w:rPr>
          <w:rFonts w:hint="eastAsia" w:ascii="仿宋_GB2312" w:hAnsi="微软雅黑" w:eastAsia="仿宋_GB2312"/>
          <w:color w:val="333333"/>
          <w:sz w:val="30"/>
          <w:szCs w:val="30"/>
          <w:shd w:val="clear" w:color="auto" w:fill="FFFFFF"/>
        </w:rPr>
        <w:t>三、预算单位收入情况</w:t>
      </w:r>
    </w:p>
    <w:p>
      <w:pPr>
        <w:pStyle w:val="7"/>
        <w:shd w:val="clear" w:color="auto" w:fill="FFFFFF"/>
        <w:spacing w:before="0" w:beforeAutospacing="0" w:after="0" w:afterAutospacing="0"/>
        <w:ind w:firstLine="450"/>
        <w:rPr>
          <w:rFonts w:ascii="仿宋_GB2312" w:hAnsi="微软雅黑" w:eastAsia="仿宋_GB2312"/>
          <w:color w:val="333333"/>
          <w:sz w:val="30"/>
          <w:szCs w:val="30"/>
          <w:shd w:val="clear" w:color="auto" w:fill="FFFFFF"/>
        </w:rPr>
      </w:pPr>
      <w:bookmarkStart w:id="7" w:name="（一）部门财务收入情况"/>
      <w:bookmarkEnd w:id="7"/>
      <w:r>
        <w:rPr>
          <w:rFonts w:hint="eastAsia" w:ascii="仿宋_GB2312" w:hAnsi="微软雅黑" w:eastAsia="仿宋_GB2312"/>
          <w:color w:val="333333"/>
          <w:sz w:val="30"/>
          <w:szCs w:val="30"/>
          <w:shd w:val="clear" w:color="auto" w:fill="FFFFFF"/>
        </w:rPr>
        <w:t>（一）部门财务收入情况</w:t>
      </w:r>
    </w:p>
    <w:p>
      <w:pPr>
        <w:pStyle w:val="7"/>
        <w:shd w:val="clear" w:color="auto" w:fill="FFFFFF"/>
        <w:spacing w:before="0" w:beforeAutospacing="0" w:after="0" w:afterAutospacing="0"/>
        <w:ind w:firstLine="450"/>
        <w:rPr>
          <w:rFonts w:ascii="仿宋_GB2312" w:hAnsi="微软雅黑" w:eastAsia="仿宋_GB2312"/>
          <w:color w:val="333333"/>
          <w:sz w:val="30"/>
          <w:szCs w:val="30"/>
          <w:shd w:val="clear" w:color="auto" w:fill="FFFFFF"/>
        </w:rPr>
      </w:pPr>
      <w:bookmarkStart w:id="8" w:name="（二）财政拨款收入情况"/>
      <w:bookmarkEnd w:id="8"/>
      <w:r>
        <w:rPr>
          <w:rFonts w:hint="eastAsia" w:ascii="仿宋_GB2312" w:hAnsi="微软雅黑" w:eastAsia="仿宋_GB2312"/>
          <w:color w:val="333333"/>
          <w:sz w:val="30"/>
          <w:szCs w:val="30"/>
          <w:shd w:val="clear" w:color="auto" w:fill="FFFFFF"/>
        </w:rPr>
        <w:t>2019年部门财务总收入917.28万元，其中：一般公共预算财政拨款917.28万元，政府性基金预算财政拨款0万元，国有资本经营预算财政拨款0万元，事业收入0万元，事业单位经营收入0万元，其他收入0万元，上年结转0万元。</w:t>
      </w:r>
    </w:p>
    <w:p>
      <w:pPr>
        <w:pStyle w:val="7"/>
        <w:shd w:val="clear" w:color="auto" w:fill="FFFFFF"/>
        <w:spacing w:before="0" w:beforeAutospacing="0" w:after="0" w:afterAutospacing="0"/>
        <w:ind w:firstLine="450"/>
        <w:rPr>
          <w:rFonts w:ascii="仿宋_GB2312" w:hAnsi="微软雅黑" w:eastAsia="仿宋_GB2312"/>
          <w:color w:val="333333"/>
          <w:sz w:val="30"/>
          <w:szCs w:val="30"/>
          <w:shd w:val="clear" w:color="auto" w:fill="FFFFFF"/>
        </w:rPr>
      </w:pPr>
      <w:r>
        <w:rPr>
          <w:rFonts w:hint="eastAsia" w:ascii="仿宋_GB2312" w:hAnsi="微软雅黑" w:eastAsia="仿宋_GB2312"/>
          <w:color w:val="333333"/>
          <w:sz w:val="30"/>
          <w:szCs w:val="30"/>
          <w:shd w:val="clear" w:color="auto" w:fill="FFFFFF"/>
        </w:rPr>
        <w:t>（二）财政拨款收入情况</w:t>
      </w:r>
    </w:p>
    <w:p>
      <w:pPr>
        <w:pStyle w:val="7"/>
        <w:shd w:val="clear" w:color="auto" w:fill="FFFFFF"/>
        <w:spacing w:before="0" w:beforeAutospacing="0" w:after="0" w:afterAutospacing="0"/>
        <w:ind w:firstLine="600"/>
        <w:rPr>
          <w:rFonts w:ascii="仿宋_GB2312" w:hAnsi="微软雅黑" w:eastAsia="仿宋_GB2312"/>
          <w:color w:val="333333"/>
          <w:sz w:val="30"/>
          <w:szCs w:val="30"/>
          <w:shd w:val="clear" w:color="auto" w:fill="FFFFFF"/>
        </w:rPr>
      </w:pPr>
      <w:bookmarkStart w:id="9" w:name="四、预算单位支出情况"/>
      <w:bookmarkEnd w:id="9"/>
      <w:r>
        <w:rPr>
          <w:rFonts w:hint="eastAsia" w:ascii="仿宋_GB2312" w:hAnsi="微软雅黑" w:eastAsia="仿宋_GB2312"/>
          <w:color w:val="333333"/>
          <w:sz w:val="30"/>
          <w:szCs w:val="30"/>
          <w:shd w:val="clear" w:color="auto" w:fill="FFFFFF"/>
        </w:rPr>
        <w:t>2019年部门财政拨款收入917.28万元，其中:本年收入917.28万元，上年结转0万元。本年收入中，一般公共预算财政拨款917.28万元（本级财力917.28万元，专项收入0万元，执法办案补助0万元，收费成本补偿0万元，财政专户管理的收入0万元，国有资源（资产）有偿使用成本补偿0万元），政府性基金预算财政拨款0万元，国有资本经营预算财政拨款0万元。</w:t>
      </w:r>
    </w:p>
    <w:p>
      <w:pPr>
        <w:pStyle w:val="7"/>
        <w:shd w:val="clear" w:color="auto" w:fill="FFFFFF"/>
        <w:spacing w:before="0" w:beforeAutospacing="0" w:after="0" w:afterAutospacing="0"/>
        <w:ind w:firstLine="600"/>
        <w:rPr>
          <w:rFonts w:ascii="仿宋_GB2312" w:hAnsi="微软雅黑" w:eastAsia="仿宋_GB2312"/>
          <w:color w:val="333333"/>
          <w:sz w:val="30"/>
          <w:szCs w:val="30"/>
          <w:shd w:val="clear" w:color="auto" w:fill="FFFFFF"/>
        </w:rPr>
      </w:pPr>
      <w:r>
        <w:rPr>
          <w:rFonts w:hint="eastAsia" w:ascii="仿宋_GB2312" w:hAnsi="微软雅黑" w:eastAsia="仿宋_GB2312"/>
          <w:color w:val="333333"/>
          <w:sz w:val="30"/>
          <w:szCs w:val="30"/>
          <w:shd w:val="clear" w:color="auto" w:fill="FFFFFF"/>
        </w:rPr>
        <w:t>四、预算单位支出情况</w:t>
      </w:r>
    </w:p>
    <w:p>
      <w:pPr>
        <w:pStyle w:val="7"/>
        <w:shd w:val="clear" w:color="auto" w:fill="FFFFFF"/>
        <w:spacing w:before="0" w:beforeAutospacing="0" w:after="0" w:afterAutospacing="0"/>
        <w:ind w:firstLine="600"/>
        <w:rPr>
          <w:rFonts w:ascii="仿宋_GB2312" w:hAnsi="微软雅黑" w:eastAsia="仿宋_GB2312"/>
          <w:color w:val="333333"/>
          <w:sz w:val="30"/>
          <w:szCs w:val="30"/>
          <w:shd w:val="clear" w:color="auto" w:fill="FFFFFF"/>
        </w:rPr>
      </w:pPr>
      <w:r>
        <w:rPr>
          <w:rFonts w:hint="eastAsia" w:ascii="仿宋_GB2312" w:hAnsi="微软雅黑" w:eastAsia="仿宋_GB2312"/>
          <w:color w:val="333333"/>
          <w:sz w:val="30"/>
          <w:szCs w:val="30"/>
          <w:shd w:val="clear" w:color="auto" w:fill="FFFFFF"/>
        </w:rPr>
        <w:t>2019年部门预算总支出917.28万元。财政拨款安排支917.28出万元，其中，基本支出888.88万元，项目支出28.4万元。</w:t>
      </w:r>
    </w:p>
    <w:p>
      <w:pPr>
        <w:pStyle w:val="7"/>
        <w:shd w:val="clear" w:color="auto" w:fill="FFFFFF"/>
        <w:spacing w:before="0" w:beforeAutospacing="0" w:after="0" w:afterAutospacing="0"/>
        <w:ind w:firstLine="450"/>
        <w:rPr>
          <w:rFonts w:ascii="仿宋_GB2312" w:hAnsi="微软雅黑" w:eastAsia="仿宋_GB2312"/>
          <w:color w:val="333333"/>
          <w:sz w:val="30"/>
          <w:szCs w:val="30"/>
          <w:shd w:val="clear" w:color="auto" w:fill="FFFFFF"/>
        </w:rPr>
      </w:pPr>
      <w:bookmarkStart w:id="10" w:name="（一）财政拨款安排支出按功能科目分类情况"/>
      <w:bookmarkEnd w:id="10"/>
      <w:r>
        <w:rPr>
          <w:rFonts w:hint="eastAsia" w:ascii="仿宋_GB2312" w:hAnsi="微软雅黑" w:eastAsia="仿宋_GB2312"/>
          <w:color w:val="333333"/>
          <w:sz w:val="30"/>
          <w:szCs w:val="30"/>
          <w:shd w:val="clear" w:color="auto" w:fill="FFFFFF"/>
        </w:rPr>
        <w:t>（一）财政拨款安排支出按功能科目分类情况</w:t>
      </w:r>
    </w:p>
    <w:p>
      <w:pPr>
        <w:pStyle w:val="7"/>
        <w:shd w:val="clear" w:color="auto" w:fill="FFFFFF"/>
        <w:spacing w:before="0" w:beforeAutospacing="0" w:after="0" w:afterAutospacing="0"/>
        <w:ind w:firstLine="600"/>
        <w:rPr>
          <w:rFonts w:ascii="仿宋_GB2312" w:hAnsi="微软雅黑" w:eastAsia="仿宋_GB2312"/>
          <w:color w:val="333333"/>
          <w:sz w:val="30"/>
          <w:szCs w:val="30"/>
          <w:shd w:val="clear" w:color="auto" w:fill="FFFFFF"/>
        </w:rPr>
      </w:pPr>
      <w:r>
        <w:rPr>
          <w:rFonts w:hint="eastAsia" w:ascii="仿宋_GB2312" w:hAnsi="微软雅黑" w:eastAsia="仿宋_GB2312"/>
          <w:color w:val="333333"/>
          <w:sz w:val="30"/>
          <w:szCs w:val="30"/>
          <w:shd w:val="clear" w:color="auto" w:fill="FFFFFF"/>
        </w:rPr>
        <w:t>1、“一般公共服务支出”2019年预算888.88万元，主要用于支付在职人员、退休人员长聘及定补人员工资；</w:t>
      </w:r>
      <w:r>
        <w:rPr>
          <w:rFonts w:ascii="仿宋_GB2312" w:hAnsi="微软雅黑" w:eastAsia="仿宋_GB2312"/>
          <w:color w:val="333333"/>
          <w:sz w:val="30"/>
          <w:szCs w:val="30"/>
          <w:shd w:val="clear" w:color="auto" w:fill="FFFFFF"/>
        </w:rPr>
        <w:t xml:space="preserve"> </w:t>
      </w:r>
    </w:p>
    <w:p>
      <w:pPr>
        <w:pStyle w:val="7"/>
        <w:shd w:val="clear" w:color="auto" w:fill="FFFFFF"/>
        <w:spacing w:before="0" w:beforeAutospacing="0" w:after="0" w:afterAutospacing="0"/>
        <w:ind w:firstLine="600"/>
        <w:rPr>
          <w:rFonts w:ascii="仿宋_GB2312" w:hAnsi="微软雅黑" w:eastAsia="仿宋_GB2312"/>
          <w:color w:val="333333"/>
          <w:sz w:val="30"/>
          <w:szCs w:val="30"/>
          <w:shd w:val="clear" w:color="auto" w:fill="FFFFFF"/>
        </w:rPr>
      </w:pPr>
      <w:r>
        <w:rPr>
          <w:rFonts w:hint="eastAsia" w:ascii="仿宋_GB2312" w:hAnsi="微软雅黑" w:eastAsia="仿宋_GB2312"/>
          <w:color w:val="333333"/>
          <w:sz w:val="30"/>
          <w:szCs w:val="30"/>
          <w:shd w:val="clear" w:color="auto" w:fill="FFFFFF"/>
        </w:rPr>
        <w:t>2. 在职公用经费、住房公积金、养老保险</w:t>
      </w:r>
    </w:p>
    <w:p>
      <w:pPr>
        <w:pStyle w:val="7"/>
        <w:shd w:val="clear" w:color="auto" w:fill="FFFFFF"/>
        <w:spacing w:before="0" w:beforeAutospacing="0" w:after="0" w:afterAutospacing="0"/>
        <w:ind w:firstLine="600"/>
        <w:rPr>
          <w:rFonts w:ascii="仿宋_GB2312" w:hAnsi="微软雅黑" w:eastAsia="仿宋_GB2312"/>
          <w:color w:val="333333"/>
          <w:sz w:val="30"/>
          <w:szCs w:val="30"/>
          <w:shd w:val="clear" w:color="auto" w:fill="FFFFFF"/>
        </w:rPr>
      </w:pPr>
      <w:r>
        <w:rPr>
          <w:rFonts w:hint="eastAsia" w:ascii="仿宋_GB2312" w:hAnsi="微软雅黑" w:eastAsia="仿宋_GB2312"/>
          <w:color w:val="333333"/>
          <w:sz w:val="30"/>
          <w:szCs w:val="30"/>
          <w:shd w:val="clear" w:color="auto" w:fill="FFFFFF"/>
        </w:rPr>
        <w:t>3.年终一次性奖金、事业绩效及遗嘱补助</w:t>
      </w:r>
    </w:p>
    <w:p>
      <w:pPr>
        <w:pStyle w:val="7"/>
        <w:shd w:val="clear" w:color="auto" w:fill="FFFFFF"/>
        <w:spacing w:before="0" w:beforeAutospacing="0" w:after="0" w:afterAutospacing="0"/>
        <w:ind w:firstLine="450"/>
        <w:rPr>
          <w:rFonts w:ascii="仿宋_GB2312" w:hAnsi="微软雅黑" w:eastAsia="仿宋_GB2312"/>
          <w:color w:val="333333"/>
          <w:sz w:val="30"/>
          <w:szCs w:val="30"/>
          <w:shd w:val="clear" w:color="auto" w:fill="FFFFFF"/>
        </w:rPr>
      </w:pPr>
      <w:bookmarkStart w:id="11" w:name="（二）财政拨款安排支出按经济科目分类情况"/>
      <w:bookmarkEnd w:id="11"/>
      <w:r>
        <w:rPr>
          <w:rFonts w:hint="eastAsia" w:ascii="仿宋_GB2312" w:hAnsi="微软雅黑" w:eastAsia="仿宋_GB2312"/>
          <w:color w:val="333333"/>
          <w:sz w:val="30"/>
          <w:szCs w:val="30"/>
          <w:shd w:val="clear" w:color="auto" w:fill="FFFFFF"/>
        </w:rPr>
        <w:t>（二）财政拨款安排支出按经济科目分类情况</w:t>
      </w:r>
    </w:p>
    <w:p>
      <w:pPr>
        <w:pStyle w:val="7"/>
        <w:shd w:val="clear" w:color="auto" w:fill="FFFFFF"/>
        <w:spacing w:before="0" w:beforeAutospacing="0" w:after="0" w:afterAutospacing="0"/>
        <w:ind w:firstLine="600"/>
        <w:rPr>
          <w:rFonts w:ascii="仿宋_GB2312" w:hAnsi="微软雅黑" w:eastAsia="仿宋_GB2312"/>
          <w:color w:val="333333"/>
          <w:sz w:val="30"/>
          <w:szCs w:val="30"/>
          <w:shd w:val="clear" w:color="auto" w:fill="FFFFFF"/>
        </w:rPr>
      </w:pPr>
      <w:r>
        <w:rPr>
          <w:rFonts w:hint="eastAsia" w:ascii="仿宋_GB2312" w:hAnsi="微软雅黑" w:eastAsia="仿宋_GB2312"/>
          <w:color w:val="333333"/>
          <w:sz w:val="30"/>
          <w:szCs w:val="30"/>
          <w:shd w:val="clear" w:color="auto" w:fill="FFFFFF"/>
        </w:rPr>
        <w:t>工资福利支出713.42万元(其中：基本支出713.42万元，项目支出0万元)。</w:t>
      </w:r>
    </w:p>
    <w:p>
      <w:pPr>
        <w:pStyle w:val="7"/>
        <w:shd w:val="clear" w:color="auto" w:fill="FFFFFF"/>
        <w:spacing w:before="0" w:beforeAutospacing="0" w:after="0" w:afterAutospacing="0"/>
        <w:ind w:firstLine="600" w:firstLineChars="200"/>
        <w:rPr>
          <w:rFonts w:ascii="仿宋_GB2312" w:hAnsi="微软雅黑" w:eastAsia="仿宋_GB2312"/>
          <w:color w:val="333333"/>
          <w:sz w:val="30"/>
          <w:szCs w:val="30"/>
          <w:shd w:val="clear" w:color="auto" w:fill="FFFFFF"/>
        </w:rPr>
      </w:pPr>
      <w:r>
        <w:rPr>
          <w:rFonts w:hint="eastAsia" w:ascii="仿宋_GB2312" w:hAnsi="微软雅黑" w:eastAsia="仿宋_GB2312"/>
          <w:color w:val="333333"/>
          <w:sz w:val="30"/>
          <w:szCs w:val="30"/>
          <w:shd w:val="clear" w:color="auto" w:fill="FFFFFF"/>
        </w:rPr>
        <w:t>商品和服务支出174.02万元(其中：基本支出174.02万元，项目支出0万元)。</w:t>
      </w:r>
    </w:p>
    <w:p>
      <w:pPr>
        <w:pStyle w:val="7"/>
        <w:shd w:val="clear" w:color="auto" w:fill="FFFFFF"/>
        <w:spacing w:before="0" w:beforeAutospacing="0" w:after="0" w:afterAutospacing="0"/>
        <w:ind w:firstLine="600" w:firstLineChars="200"/>
        <w:rPr>
          <w:rFonts w:ascii="仿宋_GB2312" w:hAnsi="微软雅黑" w:eastAsia="仿宋_GB2312"/>
          <w:color w:val="333333"/>
          <w:sz w:val="30"/>
          <w:szCs w:val="30"/>
          <w:shd w:val="clear" w:color="auto" w:fill="FFFFFF"/>
        </w:rPr>
      </w:pPr>
      <w:r>
        <w:rPr>
          <w:rFonts w:hint="eastAsia" w:ascii="仿宋_GB2312" w:hAnsi="微软雅黑" w:eastAsia="仿宋_GB2312"/>
          <w:color w:val="333333"/>
          <w:sz w:val="30"/>
          <w:szCs w:val="30"/>
          <w:shd w:val="clear" w:color="auto" w:fill="FFFFFF"/>
        </w:rPr>
        <w:t>对个人和家庭的补助1.44万元(其中：基本支出1.44万元，项目支出0万元)。</w:t>
      </w:r>
    </w:p>
    <w:p>
      <w:pPr>
        <w:pStyle w:val="7"/>
        <w:shd w:val="clear" w:color="auto" w:fill="FFFFFF"/>
        <w:spacing w:before="0" w:beforeAutospacing="0" w:after="0" w:afterAutospacing="0"/>
        <w:ind w:firstLine="600" w:firstLineChars="200"/>
        <w:rPr>
          <w:rFonts w:ascii="仿宋_GB2312" w:hAnsi="微软雅黑" w:eastAsia="仿宋_GB2312"/>
          <w:color w:val="333333"/>
          <w:sz w:val="30"/>
          <w:szCs w:val="30"/>
          <w:shd w:val="clear" w:color="auto" w:fill="FFFFFF"/>
        </w:rPr>
      </w:pPr>
      <w:r>
        <w:rPr>
          <w:rFonts w:hint="eastAsia" w:ascii="仿宋_GB2312" w:hAnsi="微软雅黑" w:eastAsia="仿宋_GB2312"/>
          <w:color w:val="333333"/>
          <w:sz w:val="30"/>
          <w:szCs w:val="30"/>
          <w:shd w:val="clear" w:color="auto" w:fill="FFFFFF"/>
        </w:rPr>
        <w:t>资本性支出（基本建设）0万元(其中：项目支出0万元)。</w:t>
      </w:r>
    </w:p>
    <w:p>
      <w:pPr>
        <w:pStyle w:val="7"/>
        <w:shd w:val="clear" w:color="auto" w:fill="FFFFFF"/>
        <w:spacing w:before="0" w:beforeAutospacing="0" w:after="0" w:afterAutospacing="0"/>
        <w:ind w:firstLine="600" w:firstLineChars="200"/>
        <w:rPr>
          <w:rFonts w:ascii="仿宋_GB2312" w:hAnsi="微软雅黑" w:eastAsia="仿宋_GB2312"/>
          <w:color w:val="333333"/>
          <w:sz w:val="30"/>
          <w:szCs w:val="30"/>
          <w:shd w:val="clear" w:color="auto" w:fill="FFFFFF"/>
        </w:rPr>
      </w:pPr>
      <w:r>
        <w:rPr>
          <w:rFonts w:hint="eastAsia" w:ascii="仿宋_GB2312" w:hAnsi="微软雅黑" w:eastAsia="仿宋_GB2312"/>
          <w:color w:val="333333"/>
          <w:sz w:val="30"/>
          <w:szCs w:val="30"/>
          <w:shd w:val="clear" w:color="auto" w:fill="FFFFFF"/>
        </w:rPr>
        <w:t>资本性支出0万元(其中：项目支出0万元)。</w:t>
      </w:r>
    </w:p>
    <w:p>
      <w:pPr>
        <w:pStyle w:val="7"/>
        <w:shd w:val="clear" w:color="auto" w:fill="FFFFFF"/>
        <w:spacing w:before="0" w:beforeAutospacing="0" w:after="0" w:afterAutospacing="0"/>
        <w:ind w:firstLine="600"/>
        <w:rPr>
          <w:rFonts w:ascii="仿宋_GB2312" w:hAnsi="微软雅黑" w:eastAsia="仿宋_GB2312"/>
          <w:color w:val="333333"/>
          <w:sz w:val="30"/>
          <w:szCs w:val="30"/>
          <w:shd w:val="clear" w:color="auto" w:fill="FFFFFF"/>
        </w:rPr>
      </w:pPr>
      <w:r>
        <w:rPr>
          <w:rFonts w:hint="eastAsia" w:ascii="仿宋_GB2312" w:hAnsi="微软雅黑" w:eastAsia="仿宋_GB2312"/>
          <w:color w:val="333333"/>
          <w:sz w:val="30"/>
          <w:szCs w:val="30"/>
          <w:shd w:val="clear" w:color="auto" w:fill="FFFFFF"/>
        </w:rPr>
        <w:t>其他支出0万元(其中：项目支出0万元)。</w:t>
      </w:r>
    </w:p>
    <w:p>
      <w:pPr>
        <w:pStyle w:val="7"/>
        <w:shd w:val="clear" w:color="auto" w:fill="FFFFFF"/>
        <w:spacing w:before="0" w:beforeAutospacing="0" w:after="0" w:afterAutospacing="0"/>
        <w:ind w:firstLine="600"/>
        <w:rPr>
          <w:rFonts w:ascii="仿宋_GB2312" w:hAnsi="微软雅黑" w:eastAsia="仿宋_GB2312"/>
          <w:color w:val="333333"/>
          <w:sz w:val="30"/>
          <w:szCs w:val="30"/>
          <w:shd w:val="clear" w:color="auto" w:fill="FFFFFF"/>
        </w:rPr>
      </w:pPr>
      <w:bookmarkStart w:id="12" w:name="五、省对下转项转移支付情况"/>
      <w:bookmarkEnd w:id="12"/>
      <w:r>
        <w:rPr>
          <w:rFonts w:hint="eastAsia" w:ascii="仿宋_GB2312" w:hAnsi="微软雅黑" w:eastAsia="仿宋_GB2312"/>
          <w:color w:val="333333"/>
          <w:sz w:val="30"/>
          <w:szCs w:val="30"/>
          <w:shd w:val="clear" w:color="auto" w:fill="FFFFFF"/>
        </w:rPr>
        <w:t>五、省对下转项转移支付情况</w:t>
      </w:r>
    </w:p>
    <w:p>
      <w:pPr>
        <w:pStyle w:val="7"/>
        <w:shd w:val="clear" w:color="auto" w:fill="FFFFFF"/>
        <w:spacing w:before="0" w:beforeAutospacing="0" w:after="0" w:afterAutospacing="0"/>
        <w:ind w:firstLine="450"/>
        <w:rPr>
          <w:rFonts w:ascii="仿宋_GB2312" w:hAnsi="微软雅黑" w:eastAsia="仿宋_GB2312"/>
          <w:color w:val="333333"/>
          <w:sz w:val="30"/>
          <w:szCs w:val="30"/>
          <w:shd w:val="clear" w:color="auto" w:fill="FFFFFF"/>
        </w:rPr>
      </w:pPr>
      <w:bookmarkStart w:id="13" w:name="（一）列入省对下专项转移支付项目清单项目情况"/>
      <w:bookmarkEnd w:id="13"/>
      <w:r>
        <w:rPr>
          <w:rFonts w:hint="eastAsia" w:ascii="仿宋_GB2312" w:hAnsi="微软雅黑" w:eastAsia="仿宋_GB2312"/>
          <w:color w:val="333333"/>
          <w:sz w:val="30"/>
          <w:szCs w:val="30"/>
          <w:shd w:val="clear" w:color="auto" w:fill="FFFFFF"/>
        </w:rPr>
        <w:t>（一）勐约乡2019年无列入省对下专项转移支付项目清单项目。</w:t>
      </w:r>
    </w:p>
    <w:p>
      <w:pPr>
        <w:pStyle w:val="7"/>
        <w:shd w:val="clear" w:color="auto" w:fill="FFFFFF"/>
        <w:spacing w:before="0" w:beforeAutospacing="0" w:after="0" w:afterAutospacing="0"/>
        <w:ind w:firstLine="450"/>
        <w:rPr>
          <w:rFonts w:ascii="仿宋_GB2312" w:hAnsi="微软雅黑" w:eastAsia="仿宋_GB2312"/>
          <w:color w:val="333333"/>
          <w:sz w:val="30"/>
          <w:szCs w:val="30"/>
          <w:shd w:val="clear" w:color="auto" w:fill="FFFFFF"/>
        </w:rPr>
      </w:pPr>
      <w:bookmarkStart w:id="14" w:name="（二）与中央配套事项"/>
      <w:bookmarkEnd w:id="14"/>
      <w:r>
        <w:rPr>
          <w:rFonts w:hint="eastAsia" w:ascii="仿宋_GB2312" w:hAnsi="微软雅黑" w:eastAsia="仿宋_GB2312"/>
          <w:color w:val="333333"/>
          <w:sz w:val="30"/>
          <w:szCs w:val="30"/>
          <w:shd w:val="clear" w:color="auto" w:fill="FFFFFF"/>
        </w:rPr>
        <w:t>（二）勐约乡2019年无中央配套事项。</w:t>
      </w:r>
      <w:r>
        <w:rPr>
          <w:rFonts w:ascii="仿宋_GB2312" w:hAnsi="微软雅黑" w:eastAsia="仿宋_GB2312"/>
          <w:color w:val="333333"/>
          <w:sz w:val="30"/>
          <w:szCs w:val="30"/>
          <w:shd w:val="clear" w:color="auto" w:fill="FFFFFF"/>
        </w:rPr>
        <w:t xml:space="preserve"> </w:t>
      </w:r>
    </w:p>
    <w:p>
      <w:pPr>
        <w:pStyle w:val="7"/>
        <w:shd w:val="clear" w:color="auto" w:fill="FFFFFF"/>
        <w:spacing w:before="0" w:beforeAutospacing="0" w:after="0" w:afterAutospacing="0"/>
        <w:ind w:firstLine="600"/>
        <w:rPr>
          <w:rFonts w:ascii="仿宋_GB2312" w:hAnsi="微软雅黑" w:eastAsia="仿宋_GB2312"/>
          <w:color w:val="333333"/>
          <w:sz w:val="30"/>
          <w:szCs w:val="30"/>
          <w:shd w:val="clear" w:color="auto" w:fill="FFFFFF"/>
        </w:rPr>
      </w:pPr>
      <w:bookmarkStart w:id="15" w:name="（三）按既定政策标准测算补助事项"/>
      <w:bookmarkEnd w:id="15"/>
      <w:r>
        <w:rPr>
          <w:rFonts w:ascii="仿宋_GB2312" w:hAnsi="微软雅黑" w:eastAsia="仿宋_GB2312"/>
          <w:color w:val="333333"/>
          <w:sz w:val="30"/>
          <w:szCs w:val="30"/>
          <w:shd w:val="clear" w:color="auto" w:fill="FFFFFF"/>
        </w:rPr>
        <w:t>（</w:t>
      </w:r>
      <w:r>
        <w:rPr>
          <w:rFonts w:hint="eastAsia" w:ascii="仿宋_GB2312" w:hAnsi="微软雅黑" w:eastAsia="仿宋_GB2312"/>
          <w:color w:val="333333"/>
          <w:sz w:val="30"/>
          <w:szCs w:val="30"/>
          <w:shd w:val="clear" w:color="auto" w:fill="FFFFFF"/>
        </w:rPr>
        <w:t>三）勐约乡2019年无按既定政策标准测算补助事项。</w:t>
      </w:r>
    </w:p>
    <w:p>
      <w:pPr>
        <w:pStyle w:val="7"/>
        <w:shd w:val="clear" w:color="auto" w:fill="FFFFFF"/>
        <w:spacing w:before="0" w:beforeAutospacing="0" w:after="0" w:afterAutospacing="0"/>
        <w:ind w:firstLine="600"/>
        <w:rPr>
          <w:rFonts w:ascii="仿宋_GB2312" w:hAnsi="微软雅黑" w:eastAsia="仿宋_GB2312"/>
          <w:color w:val="333333"/>
          <w:sz w:val="30"/>
          <w:szCs w:val="30"/>
          <w:shd w:val="clear" w:color="auto" w:fill="FFFFFF"/>
        </w:rPr>
      </w:pPr>
      <w:bookmarkStart w:id="16" w:name="六、政府采购预算情况"/>
      <w:bookmarkEnd w:id="16"/>
      <w:r>
        <w:rPr>
          <w:rFonts w:hint="eastAsia" w:ascii="仿宋_GB2312" w:hAnsi="微软雅黑" w:eastAsia="仿宋_GB2312"/>
          <w:color w:val="333333"/>
          <w:sz w:val="30"/>
          <w:szCs w:val="30"/>
          <w:shd w:val="clear" w:color="auto" w:fill="FFFFFF"/>
        </w:rPr>
        <w:t>六、政府采购预算情况</w:t>
      </w:r>
    </w:p>
    <w:p>
      <w:pPr>
        <w:pStyle w:val="7"/>
        <w:shd w:val="clear" w:color="auto" w:fill="FFFFFF"/>
        <w:spacing w:before="0" w:beforeAutospacing="0" w:after="0" w:afterAutospacing="0"/>
        <w:ind w:firstLine="600" w:firstLineChars="200"/>
        <w:rPr>
          <w:rFonts w:ascii="仿宋_GB2312" w:hAnsi="微软雅黑" w:eastAsia="仿宋_GB2312"/>
          <w:color w:val="333333"/>
          <w:sz w:val="30"/>
          <w:szCs w:val="30"/>
          <w:shd w:val="clear" w:color="auto" w:fill="FFFFFF"/>
        </w:rPr>
      </w:pPr>
      <w:r>
        <w:rPr>
          <w:rFonts w:hint="eastAsia" w:ascii="仿宋_GB2312" w:hAnsi="微软雅黑" w:eastAsia="仿宋_GB2312"/>
          <w:color w:val="333333"/>
          <w:sz w:val="30"/>
          <w:szCs w:val="30"/>
          <w:shd w:val="clear" w:color="auto" w:fill="FFFFFF"/>
        </w:rPr>
        <w:t>根据《中华人民共和国政府采购法》的有关规定，编制了政府采购预算，共涉及采购项目0个，采购预算资金0万元。</w:t>
      </w:r>
    </w:p>
    <w:p>
      <w:pPr>
        <w:pStyle w:val="7"/>
        <w:numPr>
          <w:ilvl w:val="0"/>
          <w:numId w:val="2"/>
        </w:numPr>
        <w:shd w:val="clear" w:color="auto" w:fill="FFFFFF"/>
        <w:spacing w:before="0" w:beforeAutospacing="0" w:after="0" w:afterAutospacing="0"/>
        <w:ind w:firstLine="600"/>
        <w:rPr>
          <w:rFonts w:ascii="仿宋_GB2312" w:hAnsi="微软雅黑" w:eastAsia="仿宋_GB2312"/>
          <w:color w:val="333333"/>
          <w:sz w:val="30"/>
          <w:szCs w:val="30"/>
          <w:shd w:val="clear" w:color="auto" w:fill="FFFFFF"/>
        </w:rPr>
      </w:pPr>
      <w:bookmarkStart w:id="17" w:name="七、预算收支增减变化情况说明"/>
      <w:bookmarkEnd w:id="17"/>
      <w:r>
        <w:rPr>
          <w:rFonts w:hint="eastAsia" w:ascii="仿宋_GB2312" w:hAnsi="微软雅黑" w:eastAsia="仿宋_GB2312"/>
          <w:color w:val="333333"/>
          <w:sz w:val="30"/>
          <w:szCs w:val="30"/>
          <w:shd w:val="clear" w:color="auto" w:fill="FFFFFF"/>
        </w:rPr>
        <w:t>预算收支增减变化情况说明</w:t>
      </w:r>
    </w:p>
    <w:p>
      <w:pPr>
        <w:pStyle w:val="7"/>
        <w:shd w:val="clear" w:color="auto" w:fill="FFFFFF"/>
        <w:spacing w:before="0" w:beforeAutospacing="0" w:after="0" w:afterAutospacing="0"/>
        <w:ind w:firstLine="300" w:firstLineChars="100"/>
        <w:rPr>
          <w:rFonts w:ascii="仿宋_GB2312" w:hAnsi="微软雅黑" w:eastAsia="仿宋_GB2312"/>
          <w:color w:val="333333"/>
          <w:sz w:val="30"/>
          <w:szCs w:val="30"/>
          <w:shd w:val="clear" w:color="auto" w:fill="FFFFFF"/>
        </w:rPr>
      </w:pPr>
      <w:r>
        <w:rPr>
          <w:rFonts w:ascii="仿宋_GB2312" w:hAnsi="微软雅黑" w:eastAsia="仿宋_GB2312"/>
          <w:color w:val="333333"/>
          <w:sz w:val="30"/>
          <w:szCs w:val="30"/>
          <w:shd w:val="clear" w:color="auto" w:fill="FFFFFF"/>
        </w:rPr>
        <w:t>（一）基本支出预算变动的主要原因</w:t>
      </w:r>
      <w:r>
        <w:rPr>
          <w:rFonts w:hint="eastAsia" w:ascii="仿宋_GB2312" w:hAnsi="微软雅黑" w:eastAsia="仿宋_GB2312"/>
          <w:color w:val="333333"/>
          <w:sz w:val="30"/>
          <w:szCs w:val="30"/>
          <w:shd w:val="clear" w:color="auto" w:fill="FFFFFF"/>
        </w:rPr>
        <w:t>：2019年基本支出888.88万元（其中：职工福利支713.42万元，占比80%；对个人和家庭的补助1.44万元，占比0.2%；商品和服务支出174.02万元，占比19.8%）。2019年基本支出预算数较2018年基本支出年初预算批复数750.65万元，增加138.23万元，增幅15.5% ，主要增长原因是新增录用人员6人及工资增加等。</w:t>
      </w:r>
    </w:p>
    <w:p>
      <w:pPr>
        <w:pStyle w:val="7"/>
        <w:shd w:val="clear" w:color="auto" w:fill="FFFFFF"/>
        <w:spacing w:before="0" w:beforeAutospacing="0" w:after="0" w:afterAutospacing="0"/>
        <w:ind w:firstLine="300" w:firstLineChars="100"/>
        <w:rPr>
          <w:rFonts w:ascii="仿宋_GB2312" w:hAnsi="微软雅黑" w:eastAsia="仿宋_GB2312"/>
          <w:color w:val="333333"/>
          <w:sz w:val="30"/>
          <w:szCs w:val="30"/>
          <w:shd w:val="clear" w:color="auto" w:fill="FFFFFF"/>
        </w:rPr>
      </w:pPr>
      <w:r>
        <w:rPr>
          <w:rFonts w:ascii="仿宋_GB2312" w:hAnsi="微软雅黑" w:eastAsia="仿宋_GB2312"/>
          <w:color w:val="333333"/>
          <w:sz w:val="30"/>
          <w:szCs w:val="30"/>
          <w:shd w:val="clear" w:color="auto" w:fill="FFFFFF"/>
        </w:rPr>
        <w:t>（二）</w:t>
      </w:r>
      <w:r>
        <w:rPr>
          <w:rFonts w:hint="eastAsia" w:ascii="仿宋_GB2312" w:hAnsi="微软雅黑" w:eastAsia="仿宋_GB2312"/>
          <w:color w:val="333333"/>
          <w:sz w:val="30"/>
          <w:szCs w:val="30"/>
          <w:shd w:val="clear" w:color="auto" w:fill="FFFFFF"/>
        </w:rPr>
        <w:t>项目支出预算变动的主要原因：2019年（本年度）本级财力财政项目支出预算28.4万元，2018年（上年度）本级财力财政项目支出预算111.56万元，比2018年111.56万元，减少83.16万元，下降74.5 %。原因为</w:t>
      </w:r>
      <w:bookmarkStart w:id="18" w:name="八、其他公开信息"/>
      <w:bookmarkEnd w:id="18"/>
      <w:r>
        <w:rPr>
          <w:rFonts w:hint="eastAsia" w:ascii="仿宋_GB2312" w:hAnsi="微软雅黑" w:eastAsia="仿宋_GB2312"/>
          <w:color w:val="333333"/>
          <w:sz w:val="30"/>
          <w:szCs w:val="30"/>
          <w:shd w:val="clear" w:color="auto" w:fill="FFFFFF"/>
        </w:rPr>
        <w:t>社会保障和就业支出没有列入项目支出预算</w:t>
      </w:r>
    </w:p>
    <w:p>
      <w:pPr>
        <w:pStyle w:val="7"/>
        <w:shd w:val="clear" w:color="auto" w:fill="FFFFFF"/>
        <w:spacing w:before="0" w:beforeAutospacing="0" w:after="0" w:afterAutospacing="0"/>
        <w:ind w:firstLine="600"/>
        <w:rPr>
          <w:rFonts w:ascii="仿宋_GB2312" w:hAnsi="微软雅黑" w:eastAsia="仿宋_GB2312"/>
          <w:color w:val="333333"/>
          <w:sz w:val="30"/>
          <w:szCs w:val="30"/>
          <w:shd w:val="clear" w:color="auto" w:fill="FFFFFF"/>
        </w:rPr>
      </w:pPr>
      <w:r>
        <w:rPr>
          <w:rFonts w:hint="eastAsia" w:ascii="仿宋_GB2312" w:hAnsi="微软雅黑" w:eastAsia="仿宋_GB2312"/>
          <w:color w:val="333333"/>
          <w:sz w:val="30"/>
          <w:szCs w:val="30"/>
          <w:shd w:val="clear" w:color="auto" w:fill="FFFFFF"/>
        </w:rPr>
        <w:t>八、其他公开信息</w:t>
      </w:r>
    </w:p>
    <w:p>
      <w:pPr>
        <w:pStyle w:val="7"/>
        <w:shd w:val="clear" w:color="auto" w:fill="FFFFFF"/>
        <w:spacing w:before="0" w:beforeAutospacing="0" w:after="0" w:afterAutospacing="0"/>
        <w:ind w:firstLine="600"/>
        <w:rPr>
          <w:rFonts w:ascii="仿宋_GB2312" w:hAnsi="微软雅黑" w:eastAsia="仿宋_GB2312"/>
          <w:color w:val="333333"/>
          <w:sz w:val="30"/>
          <w:szCs w:val="30"/>
          <w:shd w:val="clear" w:color="auto" w:fill="FFFFFF"/>
        </w:rPr>
      </w:pPr>
      <w:bookmarkStart w:id="19" w:name="（一）专业名词解释"/>
      <w:bookmarkEnd w:id="19"/>
      <w:r>
        <w:rPr>
          <w:rFonts w:hint="eastAsia" w:ascii="仿宋_GB2312" w:hAnsi="微软雅黑" w:eastAsia="仿宋_GB2312"/>
          <w:color w:val="333333"/>
          <w:sz w:val="30"/>
          <w:szCs w:val="30"/>
          <w:shd w:val="clear" w:color="auto" w:fill="FFFFFF"/>
        </w:rPr>
        <w:t>（一）专业名词解释</w:t>
      </w:r>
    </w:p>
    <w:p>
      <w:pPr>
        <w:pStyle w:val="7"/>
        <w:shd w:val="clear" w:color="auto" w:fill="FFFFFF"/>
        <w:spacing w:before="0" w:beforeAutospacing="0" w:after="0" w:afterAutospacing="0" w:line="360" w:lineRule="atLeast"/>
        <w:ind w:firstLine="600"/>
        <w:rPr>
          <w:rFonts w:ascii="仿宋_GB2312" w:hAnsi="微软雅黑" w:eastAsia="仿宋_GB2312"/>
          <w:color w:val="333333"/>
          <w:sz w:val="30"/>
          <w:szCs w:val="30"/>
          <w:shd w:val="clear" w:color="auto" w:fill="FFFFFF"/>
        </w:rPr>
      </w:pPr>
      <w:r>
        <w:rPr>
          <w:rFonts w:hint="eastAsia" w:ascii="仿宋_GB2312" w:hAnsi="微软雅黑" w:eastAsia="仿宋_GB2312"/>
          <w:color w:val="333333"/>
          <w:sz w:val="30"/>
          <w:szCs w:val="30"/>
          <w:shd w:val="clear" w:color="auto" w:fill="FFFFFF"/>
        </w:rPr>
        <w:t>1. 无</w:t>
      </w:r>
    </w:p>
    <w:p>
      <w:pPr>
        <w:pStyle w:val="7"/>
        <w:shd w:val="clear" w:color="auto" w:fill="FFFFFF"/>
        <w:spacing w:before="0" w:beforeAutospacing="0" w:after="0" w:afterAutospacing="0" w:line="360" w:lineRule="atLeast"/>
        <w:ind w:firstLine="600"/>
        <w:rPr>
          <w:rFonts w:ascii="仿宋_GB2312" w:hAnsi="微软雅黑" w:eastAsia="仿宋_GB2312"/>
          <w:color w:val="333333"/>
          <w:sz w:val="30"/>
          <w:szCs w:val="30"/>
          <w:shd w:val="clear" w:color="auto" w:fill="FFFFFF"/>
        </w:rPr>
      </w:pPr>
      <w:r>
        <w:rPr>
          <w:rFonts w:hint="eastAsia" w:ascii="仿宋_GB2312" w:hAnsi="微软雅黑" w:eastAsia="仿宋_GB2312"/>
          <w:color w:val="333333"/>
          <w:sz w:val="30"/>
          <w:szCs w:val="30"/>
          <w:shd w:val="clear" w:color="auto" w:fill="FFFFFF"/>
        </w:rPr>
        <w:t>2. 无</w:t>
      </w:r>
    </w:p>
    <w:p>
      <w:pPr>
        <w:pStyle w:val="7"/>
        <w:shd w:val="clear" w:color="auto" w:fill="FFFFFF"/>
        <w:spacing w:before="0" w:beforeAutospacing="0" w:after="0" w:afterAutospacing="0"/>
        <w:ind w:firstLine="600"/>
        <w:rPr>
          <w:rFonts w:ascii="仿宋_GB2312" w:hAnsi="微软雅黑" w:eastAsia="仿宋_GB2312"/>
          <w:color w:val="333333"/>
          <w:sz w:val="30"/>
          <w:szCs w:val="30"/>
          <w:shd w:val="clear" w:color="auto" w:fill="FFFFFF"/>
        </w:rPr>
      </w:pPr>
      <w:r>
        <w:rPr>
          <w:rFonts w:hint="eastAsia" w:ascii="仿宋_GB2312" w:hAnsi="微软雅黑" w:eastAsia="仿宋_GB2312"/>
          <w:color w:val="333333"/>
          <w:sz w:val="30"/>
          <w:szCs w:val="30"/>
          <w:shd w:val="clear" w:color="auto" w:fill="FFFFFF"/>
        </w:rPr>
        <w:t>3.</w:t>
      </w:r>
      <w:bookmarkStart w:id="20" w:name="（二）机关运行经费安排"/>
      <w:bookmarkEnd w:id="20"/>
      <w:r>
        <w:rPr>
          <w:rFonts w:hint="eastAsia" w:ascii="仿宋_GB2312" w:hAnsi="微软雅黑" w:eastAsia="仿宋_GB2312"/>
          <w:color w:val="333333"/>
          <w:sz w:val="30"/>
          <w:szCs w:val="30"/>
          <w:shd w:val="clear" w:color="auto" w:fill="FFFFFF"/>
        </w:rPr>
        <w:t xml:space="preserve"> 无</w:t>
      </w:r>
    </w:p>
    <w:p>
      <w:pPr>
        <w:pStyle w:val="7"/>
        <w:shd w:val="clear" w:color="auto" w:fill="FFFFFF"/>
        <w:spacing w:before="0" w:beforeAutospacing="0" w:after="0" w:afterAutospacing="0"/>
        <w:ind w:firstLine="600"/>
        <w:rPr>
          <w:rFonts w:ascii="仿宋_GB2312" w:hAnsi="微软雅黑" w:eastAsia="仿宋_GB2312"/>
          <w:color w:val="333333"/>
          <w:sz w:val="30"/>
          <w:szCs w:val="30"/>
          <w:shd w:val="clear" w:color="auto" w:fill="FFFFFF"/>
        </w:rPr>
      </w:pPr>
      <w:r>
        <w:rPr>
          <w:rFonts w:hint="eastAsia" w:ascii="仿宋_GB2312" w:hAnsi="微软雅黑" w:eastAsia="仿宋_GB2312"/>
          <w:color w:val="333333"/>
          <w:sz w:val="30"/>
          <w:szCs w:val="30"/>
          <w:shd w:val="clear" w:color="auto" w:fill="FFFFFF"/>
        </w:rPr>
        <w:t>（二）机关运行经费安排</w:t>
      </w:r>
    </w:p>
    <w:p>
      <w:pPr>
        <w:pStyle w:val="7"/>
        <w:shd w:val="clear" w:color="auto" w:fill="FFFFFF"/>
        <w:spacing w:before="0" w:beforeAutospacing="0" w:after="0" w:afterAutospacing="0"/>
        <w:ind w:firstLine="600"/>
        <w:rPr>
          <w:rFonts w:ascii="仿宋_GB2312" w:hAnsi="微软雅黑" w:eastAsia="仿宋_GB2312"/>
          <w:color w:val="333333"/>
          <w:sz w:val="30"/>
          <w:szCs w:val="30"/>
          <w:shd w:val="clear" w:color="auto" w:fill="FFFFFF"/>
        </w:rPr>
      </w:pPr>
      <w:r>
        <w:rPr>
          <w:rFonts w:hint="eastAsia" w:ascii="仿宋_GB2312" w:hAnsi="微软雅黑" w:eastAsia="仿宋_GB2312"/>
          <w:color w:val="333333"/>
          <w:sz w:val="30"/>
          <w:szCs w:val="30"/>
          <w:shd w:val="clear" w:color="auto" w:fill="FFFFFF"/>
        </w:rPr>
        <w:t>2019年部门预算安排机关行政运行经费788.32万元，主要为人员经费713.42万元，公用经费61.9万元（其中：因公出国（境）费0万元，公务用车购置及运行费6万元，公务接待费7万元）。</w:t>
      </w:r>
    </w:p>
    <w:p>
      <w:pPr>
        <w:pStyle w:val="7"/>
        <w:shd w:val="clear" w:color="auto" w:fill="FFFFFF"/>
        <w:spacing w:before="0" w:beforeAutospacing="0" w:after="0" w:afterAutospacing="0"/>
        <w:ind w:firstLine="600"/>
        <w:rPr>
          <w:rFonts w:ascii="仿宋_GB2312" w:hAnsi="微软雅黑" w:eastAsia="仿宋_GB2312"/>
          <w:color w:val="333333"/>
          <w:sz w:val="30"/>
          <w:szCs w:val="30"/>
          <w:shd w:val="clear" w:color="auto" w:fill="FFFFFF"/>
        </w:rPr>
      </w:pPr>
      <w:bookmarkStart w:id="21" w:name="（三）国有资产占用情况"/>
      <w:bookmarkEnd w:id="21"/>
      <w:r>
        <w:rPr>
          <w:rFonts w:hint="eastAsia" w:ascii="仿宋_GB2312" w:hAnsi="微软雅黑" w:eastAsia="仿宋_GB2312"/>
          <w:color w:val="333333"/>
          <w:sz w:val="30"/>
          <w:szCs w:val="30"/>
          <w:shd w:val="clear" w:color="auto" w:fill="FFFFFF"/>
        </w:rPr>
        <w:t>（三）国有资产占用情况</w:t>
      </w:r>
    </w:p>
    <w:p>
      <w:pPr>
        <w:pStyle w:val="7"/>
        <w:shd w:val="clear" w:color="auto" w:fill="FFFFFF"/>
        <w:spacing w:before="0" w:beforeAutospacing="0" w:after="0" w:afterAutospacing="0"/>
        <w:ind w:firstLine="600"/>
        <w:rPr>
          <w:rFonts w:ascii="仿宋_GB2312" w:hAnsi="微软雅黑" w:eastAsia="仿宋_GB2312"/>
          <w:color w:val="333333"/>
          <w:sz w:val="30"/>
          <w:szCs w:val="30"/>
          <w:shd w:val="clear" w:color="auto" w:fill="FFFFFF"/>
        </w:rPr>
      </w:pPr>
      <w:r>
        <w:rPr>
          <w:rFonts w:hint="eastAsia" w:ascii="仿宋_GB2312" w:hAnsi="微软雅黑" w:eastAsia="仿宋_GB2312"/>
          <w:color w:val="333333"/>
          <w:sz w:val="30"/>
          <w:szCs w:val="30"/>
          <w:shd w:val="clear" w:color="auto" w:fill="FFFFFF"/>
        </w:rPr>
        <w:t>（四）整体绩效情况</w:t>
      </w:r>
    </w:p>
    <w:p>
      <w:pPr>
        <w:pStyle w:val="7"/>
        <w:shd w:val="clear" w:color="auto" w:fill="FFFFFF"/>
        <w:spacing w:before="0" w:beforeAutospacing="0" w:after="0" w:afterAutospacing="0"/>
        <w:ind w:firstLine="600"/>
        <w:rPr>
          <w:rFonts w:ascii="仿宋_GB2312" w:hAnsi="微软雅黑" w:eastAsia="仿宋_GB2312"/>
          <w:color w:val="333333"/>
          <w:sz w:val="30"/>
          <w:szCs w:val="30"/>
          <w:shd w:val="clear" w:color="auto" w:fill="FFFFFF"/>
        </w:rPr>
      </w:pPr>
      <w:r>
        <w:rPr>
          <w:rFonts w:hint="eastAsia" w:ascii="仿宋_GB2312" w:hAnsi="微软雅黑" w:eastAsia="仿宋_GB2312"/>
          <w:color w:val="333333"/>
          <w:sz w:val="30"/>
          <w:szCs w:val="30"/>
          <w:shd w:val="clear" w:color="auto" w:fill="FFFFFF"/>
        </w:rPr>
        <w:t>（五）一般公共预算“三公”经费支出情况</w:t>
      </w:r>
    </w:p>
    <w:p>
      <w:pPr>
        <w:pStyle w:val="8"/>
        <w:shd w:val="clear" w:color="auto" w:fill="FFFFFF"/>
        <w:spacing w:before="0" w:beforeAutospacing="0" w:after="0" w:afterAutospacing="0" w:line="500" w:lineRule="atLeast"/>
        <w:ind w:firstLine="640"/>
        <w:jc w:val="both"/>
        <w:rPr>
          <w:rFonts w:ascii="仿宋_GB2312" w:hAnsi="微软雅黑" w:eastAsia="仿宋_GB2312"/>
          <w:color w:val="333333"/>
          <w:sz w:val="30"/>
          <w:szCs w:val="30"/>
          <w:shd w:val="clear" w:color="auto" w:fill="FFFFFF"/>
        </w:rPr>
      </w:pPr>
      <w:r>
        <w:rPr>
          <w:rFonts w:hint="eastAsia" w:ascii="仿宋_GB2312" w:hAnsi="微软雅黑" w:eastAsia="仿宋_GB2312"/>
          <w:color w:val="333333"/>
          <w:sz w:val="30"/>
          <w:szCs w:val="30"/>
          <w:shd w:val="clear" w:color="auto" w:fill="FFFFFF"/>
        </w:rPr>
        <w:t>我部门认真贯彻落实《十八届中央政治局关于改进工作作风、密切联系群众的八项规定》、《党政机关厉行节约反对浪费条</w:t>
      </w:r>
      <w:r>
        <w:rPr>
          <w:rFonts w:hint="eastAsia" w:ascii="仿宋_GB2312" w:hAnsi="微软雅黑" w:eastAsia="仿宋_GB2312"/>
          <w:color w:val="333333"/>
          <w:sz w:val="30"/>
          <w:szCs w:val="30"/>
          <w:shd w:val="clear" w:color="auto" w:fill="FFFFFF"/>
          <w:lang w:eastAsia="zh-CN"/>
        </w:rPr>
        <w:t>例</w:t>
      </w:r>
      <w:r>
        <w:rPr>
          <w:rFonts w:hint="eastAsia" w:ascii="仿宋_GB2312" w:hAnsi="微软雅黑" w:eastAsia="仿宋_GB2312"/>
          <w:color w:val="333333"/>
          <w:sz w:val="30"/>
          <w:szCs w:val="30"/>
          <w:shd w:val="clear" w:color="auto" w:fill="FFFFFF"/>
        </w:rPr>
        <w:t>》等有关规定，进一步加强“三公”经费管理，从源头上规范“三公”经费的预算编制和支出监督管理，强化预算约束，严格控制“三公”经费预算总额，2019年“三公”经费财政拨款预算13万元，与2018年预算持平，其中：因公出国（境）费0万元，公务用车购置及运行维护费6万元(其中，公务用车购置费0万元，公务用车运行维护费6万元)，公务接待费7万元。具体情况如下：</w:t>
      </w:r>
    </w:p>
    <w:p>
      <w:pPr>
        <w:pStyle w:val="8"/>
        <w:shd w:val="clear" w:color="auto" w:fill="FFFFFF"/>
        <w:spacing w:before="0" w:beforeAutospacing="0" w:after="0" w:afterAutospacing="0" w:line="500" w:lineRule="atLeast"/>
        <w:ind w:firstLine="640"/>
        <w:rPr>
          <w:rFonts w:ascii="仿宋_GB2312" w:hAnsi="微软雅黑" w:eastAsia="仿宋_GB2312"/>
          <w:color w:val="333333"/>
          <w:sz w:val="30"/>
          <w:szCs w:val="30"/>
          <w:shd w:val="clear" w:color="auto" w:fill="FFFFFF"/>
        </w:rPr>
      </w:pPr>
      <w:r>
        <w:rPr>
          <w:rFonts w:hint="eastAsia" w:ascii="仿宋_GB2312" w:hAnsi="微软雅黑" w:eastAsia="仿宋_GB2312"/>
          <w:color w:val="333333"/>
          <w:sz w:val="30"/>
          <w:szCs w:val="30"/>
          <w:shd w:val="clear" w:color="auto" w:fill="FFFFFF"/>
        </w:rPr>
        <w:t>1.因公出国（境）费</w:t>
      </w:r>
    </w:p>
    <w:p>
      <w:pPr>
        <w:pStyle w:val="8"/>
        <w:shd w:val="clear" w:color="auto" w:fill="FFFFFF"/>
        <w:spacing w:before="0" w:beforeAutospacing="0" w:after="0" w:afterAutospacing="0" w:line="240" w:lineRule="atLeast"/>
        <w:ind w:firstLine="600"/>
        <w:rPr>
          <w:rFonts w:ascii="仿宋_GB2312" w:hAnsi="微软雅黑" w:eastAsia="仿宋_GB2312"/>
          <w:color w:val="333333"/>
          <w:sz w:val="30"/>
          <w:szCs w:val="30"/>
          <w:shd w:val="clear" w:color="auto" w:fill="FFFFFF"/>
        </w:rPr>
      </w:pPr>
      <w:r>
        <w:rPr>
          <w:rFonts w:hint="eastAsia" w:ascii="仿宋_GB2312" w:hAnsi="微软雅黑" w:eastAsia="仿宋_GB2312"/>
          <w:color w:val="333333"/>
          <w:sz w:val="30"/>
          <w:szCs w:val="30"/>
          <w:shd w:val="clear" w:color="auto" w:fill="FFFFFF"/>
        </w:rPr>
        <w:t>2019年出国（境）费预算0万元，与2018年预算持平。</w:t>
      </w:r>
    </w:p>
    <w:p>
      <w:pPr>
        <w:pStyle w:val="8"/>
        <w:shd w:val="clear" w:color="auto" w:fill="FFFFFF"/>
        <w:spacing w:before="0" w:beforeAutospacing="0" w:after="0" w:afterAutospacing="0" w:line="500" w:lineRule="atLeast"/>
        <w:ind w:firstLine="640"/>
        <w:rPr>
          <w:rFonts w:ascii="仿宋_GB2312" w:hAnsi="微软雅黑" w:eastAsia="仿宋_GB2312"/>
          <w:color w:val="333333"/>
          <w:sz w:val="30"/>
          <w:szCs w:val="30"/>
          <w:shd w:val="clear" w:color="auto" w:fill="FFFFFF"/>
        </w:rPr>
      </w:pPr>
      <w:r>
        <w:rPr>
          <w:rFonts w:hint="eastAsia" w:ascii="仿宋_GB2312" w:hAnsi="微软雅黑" w:eastAsia="仿宋_GB2312"/>
          <w:color w:val="333333"/>
          <w:sz w:val="30"/>
          <w:szCs w:val="30"/>
          <w:shd w:val="clear" w:color="auto" w:fill="FFFFFF"/>
        </w:rPr>
        <w:t>2.公务用车购置及运行维护费</w:t>
      </w:r>
    </w:p>
    <w:p>
      <w:pPr>
        <w:pStyle w:val="8"/>
        <w:shd w:val="clear" w:color="auto" w:fill="FFFFFF"/>
        <w:spacing w:before="0" w:beforeAutospacing="0" w:after="0" w:afterAutospacing="0" w:line="500" w:lineRule="atLeast"/>
        <w:ind w:left="640"/>
        <w:rPr>
          <w:rFonts w:ascii="仿宋_GB2312" w:hAnsi="微软雅黑" w:eastAsia="仿宋_GB2312"/>
          <w:color w:val="333333"/>
          <w:sz w:val="30"/>
          <w:szCs w:val="30"/>
          <w:shd w:val="clear" w:color="auto" w:fill="FFFFFF"/>
        </w:rPr>
      </w:pPr>
      <w:r>
        <w:rPr>
          <w:rFonts w:hint="eastAsia" w:ascii="仿宋_GB2312" w:hAnsi="微软雅黑" w:eastAsia="仿宋_GB2312"/>
          <w:color w:val="333333"/>
          <w:sz w:val="30"/>
          <w:szCs w:val="30"/>
          <w:shd w:val="clear" w:color="auto" w:fill="FFFFFF"/>
        </w:rPr>
        <w:t>2019年我部门公务用车购置费0万元，与2018年预算持平。</w:t>
      </w:r>
    </w:p>
    <w:p>
      <w:pPr>
        <w:pStyle w:val="8"/>
        <w:shd w:val="clear" w:color="auto" w:fill="FFFFFF"/>
        <w:spacing w:before="0" w:beforeAutospacing="0" w:after="0" w:afterAutospacing="0" w:line="500" w:lineRule="atLeast"/>
        <w:ind w:firstLine="640"/>
        <w:rPr>
          <w:rFonts w:ascii="仿宋_GB2312" w:hAnsi="微软雅黑" w:eastAsia="仿宋_GB2312"/>
          <w:color w:val="333333"/>
          <w:sz w:val="30"/>
          <w:szCs w:val="30"/>
          <w:shd w:val="clear" w:color="auto" w:fill="FFFFFF"/>
        </w:rPr>
      </w:pPr>
      <w:r>
        <w:rPr>
          <w:rFonts w:hint="eastAsia" w:ascii="仿宋_GB2312" w:hAnsi="微软雅黑" w:eastAsia="仿宋_GB2312"/>
          <w:color w:val="333333"/>
          <w:sz w:val="30"/>
          <w:szCs w:val="30"/>
          <w:shd w:val="clear" w:color="auto" w:fill="FFFFFF"/>
        </w:rPr>
        <w:t>2019年公务用车运行维护费预算6万元，与2018年预算持平。</w:t>
      </w:r>
    </w:p>
    <w:p>
      <w:pPr>
        <w:pStyle w:val="8"/>
        <w:shd w:val="clear" w:color="auto" w:fill="FFFFFF"/>
        <w:spacing w:before="0" w:beforeAutospacing="0" w:after="0" w:afterAutospacing="0" w:line="500" w:lineRule="atLeast"/>
        <w:ind w:firstLine="640"/>
        <w:rPr>
          <w:rFonts w:ascii="仿宋_GB2312" w:hAnsi="微软雅黑" w:eastAsia="仿宋_GB2312"/>
          <w:color w:val="333333"/>
          <w:sz w:val="30"/>
          <w:szCs w:val="30"/>
          <w:shd w:val="clear" w:color="auto" w:fill="FFFFFF"/>
        </w:rPr>
      </w:pPr>
      <w:r>
        <w:rPr>
          <w:rFonts w:hint="eastAsia" w:ascii="仿宋_GB2312" w:hAnsi="微软雅黑" w:eastAsia="仿宋_GB2312"/>
          <w:color w:val="333333"/>
          <w:sz w:val="30"/>
          <w:szCs w:val="30"/>
          <w:shd w:val="clear" w:color="auto" w:fill="FFFFFF"/>
        </w:rPr>
        <w:t>3.公务接待费</w:t>
      </w:r>
    </w:p>
    <w:p>
      <w:pPr>
        <w:pStyle w:val="8"/>
        <w:shd w:val="clear" w:color="auto" w:fill="FFFFFF"/>
        <w:spacing w:before="0" w:beforeAutospacing="0" w:after="0" w:afterAutospacing="0" w:line="240" w:lineRule="atLeast"/>
        <w:ind w:firstLine="600"/>
        <w:rPr>
          <w:rFonts w:ascii="仿宋_GB2312" w:hAnsi="微软雅黑" w:eastAsia="仿宋_GB2312"/>
          <w:color w:val="333333"/>
          <w:sz w:val="30"/>
          <w:szCs w:val="30"/>
          <w:shd w:val="clear" w:color="auto" w:fill="FFFFFF"/>
        </w:rPr>
      </w:pPr>
      <w:r>
        <w:rPr>
          <w:rFonts w:hint="eastAsia" w:ascii="仿宋_GB2312" w:hAnsi="微软雅黑" w:eastAsia="仿宋_GB2312"/>
          <w:color w:val="333333"/>
          <w:sz w:val="30"/>
          <w:szCs w:val="30"/>
          <w:shd w:val="clear" w:color="auto" w:fill="FFFFFF"/>
        </w:rPr>
        <w:t>2019年公务接待费预算7万元，与2018年预算持平。</w:t>
      </w:r>
    </w:p>
    <w:p>
      <w:pPr>
        <w:ind w:firstLine="4200" w:firstLineChars="1400"/>
        <w:rPr>
          <w:rFonts w:ascii="仿宋_GB2312" w:hAnsi="微软雅黑" w:eastAsia="仿宋_GB2312" w:cs="宋体"/>
          <w:color w:val="333333"/>
          <w:kern w:val="0"/>
          <w:sz w:val="30"/>
          <w:szCs w:val="30"/>
          <w:shd w:val="clear" w:color="auto" w:fill="FFFFFF"/>
        </w:rPr>
      </w:pPr>
    </w:p>
    <w:p>
      <w:pPr>
        <w:ind w:firstLine="4200" w:firstLineChars="1400"/>
        <w:rPr>
          <w:rFonts w:ascii="仿宋_GB2312" w:hAnsi="微软雅黑" w:eastAsia="仿宋_GB2312" w:cs="宋体"/>
          <w:color w:val="333333"/>
          <w:kern w:val="0"/>
          <w:sz w:val="30"/>
          <w:szCs w:val="30"/>
          <w:shd w:val="clear" w:color="auto" w:fill="FFFFFF"/>
        </w:rPr>
      </w:pPr>
      <w:r>
        <w:rPr>
          <w:rFonts w:hint="eastAsia" w:ascii="仿宋_GB2312" w:hAnsi="微软雅黑" w:eastAsia="仿宋_GB2312" w:cs="宋体"/>
          <w:color w:val="333333"/>
          <w:kern w:val="0"/>
          <w:sz w:val="30"/>
          <w:szCs w:val="30"/>
          <w:shd w:val="clear" w:color="auto" w:fill="FFFFFF"/>
        </w:rPr>
        <w:t>勐约乡人民政府</w:t>
      </w:r>
    </w:p>
    <w:p>
      <w:pPr>
        <w:ind w:firstLine="3900" w:firstLineChars="1300"/>
        <w:rPr>
          <w:rFonts w:ascii="仿宋_GB2312" w:hAnsi="微软雅黑" w:eastAsia="仿宋_GB2312" w:cs="宋体"/>
          <w:color w:val="333333"/>
          <w:kern w:val="0"/>
          <w:sz w:val="30"/>
          <w:szCs w:val="30"/>
          <w:shd w:val="clear" w:color="auto" w:fill="FFFFFF"/>
        </w:rPr>
      </w:pPr>
      <w:r>
        <w:rPr>
          <w:rFonts w:hint="eastAsia" w:ascii="仿宋_GB2312" w:hAnsi="微软雅黑" w:eastAsia="仿宋_GB2312" w:cs="宋体"/>
          <w:color w:val="333333"/>
          <w:kern w:val="0"/>
          <w:sz w:val="30"/>
          <w:szCs w:val="30"/>
          <w:shd w:val="clear" w:color="auto" w:fill="FFFFFF"/>
        </w:rPr>
        <w:t>二0一九年二月十三日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8CC2E3"/>
    <w:multiLevelType w:val="singleLevel"/>
    <w:tmpl w:val="568CC2E3"/>
    <w:lvl w:ilvl="0" w:tentative="0">
      <w:start w:val="2"/>
      <w:numFmt w:val="decimal"/>
      <w:suff w:val="nothing"/>
      <w:lvlText w:val="%1．"/>
      <w:lvlJc w:val="left"/>
    </w:lvl>
  </w:abstractNum>
  <w:abstractNum w:abstractNumId="1">
    <w:nsid w:val="5EB7109E"/>
    <w:multiLevelType w:val="singleLevel"/>
    <w:tmpl w:val="5EB7109E"/>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B52F3"/>
    <w:rsid w:val="000761BB"/>
    <w:rsid w:val="00094DA2"/>
    <w:rsid w:val="001174E0"/>
    <w:rsid w:val="001E0BA0"/>
    <w:rsid w:val="00247957"/>
    <w:rsid w:val="00316842"/>
    <w:rsid w:val="00321481"/>
    <w:rsid w:val="003A3B0A"/>
    <w:rsid w:val="004B20BF"/>
    <w:rsid w:val="004E1FA9"/>
    <w:rsid w:val="004E5C1A"/>
    <w:rsid w:val="004F10C8"/>
    <w:rsid w:val="004F3E90"/>
    <w:rsid w:val="004F6138"/>
    <w:rsid w:val="0051484C"/>
    <w:rsid w:val="00522383"/>
    <w:rsid w:val="005524C5"/>
    <w:rsid w:val="00577F77"/>
    <w:rsid w:val="00583ECA"/>
    <w:rsid w:val="00651A7F"/>
    <w:rsid w:val="00673A04"/>
    <w:rsid w:val="00695DBC"/>
    <w:rsid w:val="00717A3B"/>
    <w:rsid w:val="0077762D"/>
    <w:rsid w:val="007C2A79"/>
    <w:rsid w:val="00807609"/>
    <w:rsid w:val="00854637"/>
    <w:rsid w:val="00876ACC"/>
    <w:rsid w:val="008A3714"/>
    <w:rsid w:val="00922D7E"/>
    <w:rsid w:val="00A00F9F"/>
    <w:rsid w:val="00A04BAB"/>
    <w:rsid w:val="00A32FAA"/>
    <w:rsid w:val="00A93236"/>
    <w:rsid w:val="00C853C4"/>
    <w:rsid w:val="00D02D7C"/>
    <w:rsid w:val="00D154A4"/>
    <w:rsid w:val="00DB52F3"/>
    <w:rsid w:val="00DB5B0B"/>
    <w:rsid w:val="00DB5F73"/>
    <w:rsid w:val="00E26346"/>
    <w:rsid w:val="00E51741"/>
    <w:rsid w:val="00E57F67"/>
    <w:rsid w:val="00E83982"/>
    <w:rsid w:val="00E90FA7"/>
    <w:rsid w:val="00EC1E31"/>
    <w:rsid w:val="00ED27E2"/>
    <w:rsid w:val="09776117"/>
    <w:rsid w:val="155E65A6"/>
    <w:rsid w:val="1F2959CF"/>
    <w:rsid w:val="22504B21"/>
    <w:rsid w:val="3CAE0E32"/>
    <w:rsid w:val="407805C6"/>
    <w:rsid w:val="41720EEA"/>
    <w:rsid w:val="49E32E45"/>
    <w:rsid w:val="5CA02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semiHidden/>
    <w:unhideWhenUsed/>
    <w:qFormat/>
    <w:uiPriority w:val="99"/>
    <w:rPr>
      <w:color w:val="333333"/>
      <w:u w:val="none"/>
    </w:rPr>
  </w:style>
  <w:style w:type="paragraph" w:customStyle="1" w:styleId="7">
    <w:name w:val="p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
    <w:name w:val="p21"/>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9">
    <w:name w:val="页眉 Char"/>
    <w:basedOn w:val="5"/>
    <w:link w:val="3"/>
    <w:semiHidden/>
    <w:uiPriority w:val="99"/>
    <w:rPr>
      <w:kern w:val="2"/>
      <w:sz w:val="18"/>
      <w:szCs w:val="18"/>
    </w:rPr>
  </w:style>
  <w:style w:type="character" w:customStyle="1" w:styleId="10">
    <w:name w:val="页脚 Char"/>
    <w:basedOn w:val="5"/>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2519</Words>
  <Characters>2797</Characters>
  <Lines>20</Lines>
  <Paragraphs>5</Paragraphs>
  <TotalTime>129</TotalTime>
  <ScaleCrop>false</ScaleCrop>
  <LinksUpToDate>false</LinksUpToDate>
  <CharactersWithSpaces>2806</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2019-01-04T08:37:00Z</dcterms:created>
  <dc:creator>用户吴国宏</dc:creator>
  <cp:lastModifiedBy>Administrator</cp:lastModifiedBy>
  <dcterms:modified xsi:type="dcterms:W3CDTF">2024-10-23T07:46:14Z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FCD4A83C7F694EA499667D540964F9FF</vt:lpwstr>
  </property>
</Properties>
</file>