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勐约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乡人民政府</w:t>
      </w:r>
      <w:r>
        <w:rPr>
          <w:rFonts w:hint="eastAsia" w:ascii="方正小标宋简体" w:eastAsia="方正小标宋简体"/>
          <w:sz w:val="44"/>
          <w:szCs w:val="44"/>
        </w:rPr>
        <w:t>2020年部门预算项目公开</w:t>
      </w:r>
    </w:p>
    <w:p>
      <w:pPr>
        <w:widowControl/>
        <w:numPr>
          <w:ilvl w:val="0"/>
          <w:numId w:val="0"/>
        </w:numPr>
        <w:ind w:firstLine="560" w:firstLineChars="200"/>
        <w:jc w:val="left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勐约乡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人民政府2020年纳入效益指标管理的项目共</w:t>
      </w: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个，项目名称为人大主席团经费、</w:t>
      </w: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乡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人大代表活动经费、人代会会议经费</w:t>
      </w: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村民小组补助、文化活动室及共享工程运行费</w:t>
      </w: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、“一水两污”处理运转费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ind w:firstLine="600" w:firstLineChars="200"/>
        <w:jc w:val="left"/>
        <w:rPr>
          <w:rFonts w:hint="eastAsia" w:ascii="宋体" w:hAnsi="宋体"/>
          <w:kern w:val="0"/>
          <w:sz w:val="30"/>
          <w:szCs w:val="30"/>
          <w:lang w:val="en-US" w:eastAsia="zh-CN"/>
        </w:rPr>
      </w:pPr>
      <w:r>
        <w:rPr>
          <w:rFonts w:hint="eastAsia" w:ascii="宋体" w:hAnsi="宋体"/>
          <w:kern w:val="0"/>
          <w:sz w:val="30"/>
          <w:szCs w:val="30"/>
          <w:lang w:val="en-US" w:eastAsia="zh-CN"/>
        </w:rPr>
        <w:t>（一）机关运行类项目</w:t>
      </w:r>
    </w:p>
    <w:p>
      <w:pPr>
        <w:autoSpaceDE w:val="0"/>
        <w:ind w:firstLine="640" w:firstLineChars="200"/>
        <w:rPr>
          <w:rFonts w:hint="eastAsia" w:ascii="方正仿宋_GBK"/>
        </w:rPr>
      </w:pPr>
      <w:r>
        <w:rPr>
          <w:rFonts w:hint="eastAsia" w:ascii="方正仿宋_GBK"/>
        </w:rPr>
        <w:t>一、项目概述</w:t>
      </w:r>
    </w:p>
    <w:p>
      <w:pPr>
        <w:widowControl/>
        <w:numPr>
          <w:ilvl w:val="0"/>
          <w:numId w:val="0"/>
        </w:numPr>
        <w:ind w:firstLine="560" w:firstLineChars="200"/>
        <w:jc w:val="left"/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勐约乡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人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民政府2020年部门预算</w:t>
      </w: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机关运行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类项目共</w:t>
      </w: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个。分别是人大主席团经费、</w:t>
      </w: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乡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人大代表活动经费、人代会会议经费</w:t>
      </w: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文化活动室及共享工程运行费、</w:t>
      </w: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“一水两污”处理运转费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0"/>
        </w:numPr>
        <w:tabs>
          <w:tab w:val="left" w:pos="613"/>
        </w:tabs>
        <w:autoSpaceDE w:val="0"/>
        <w:ind w:firstLine="320" w:firstLineChars="100"/>
        <w:rPr>
          <w:rFonts w:hint="eastAsia" w:ascii="方正仿宋_GBK"/>
        </w:rPr>
      </w:pPr>
      <w:r>
        <w:rPr>
          <w:rFonts w:hint="eastAsia" w:ascii="方正仿宋_GBK"/>
          <w:lang w:eastAsia="zh-CN"/>
        </w:rPr>
        <w:t>二、</w:t>
      </w:r>
      <w:r>
        <w:rPr>
          <w:rFonts w:hint="eastAsia" w:ascii="方正仿宋_GBK"/>
        </w:rPr>
        <w:t>立项依据</w:t>
      </w:r>
    </w:p>
    <w:p>
      <w:pPr>
        <w:widowControl/>
        <w:numPr>
          <w:ilvl w:val="0"/>
          <w:numId w:val="1"/>
        </w:numPr>
        <w:ind w:firstLine="560" w:firstLineChars="200"/>
        <w:jc w:val="left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人大主席团经费政策依据：陇发〔2015〕19号文件，《关于进一步加强和改进人大工作的意见》</w:t>
      </w: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numPr>
          <w:ilvl w:val="0"/>
          <w:numId w:val="1"/>
        </w:numPr>
        <w:ind w:left="0" w:leftChars="0" w:firstLine="560" w:firstLineChars="200"/>
        <w:jc w:val="left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人大代表活动经费政策依据：陇发〔2015〕19号文件，《关于进一步加强和改进人大工作的意见》</w:t>
      </w: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numPr>
          <w:ilvl w:val="0"/>
          <w:numId w:val="1"/>
        </w:numPr>
        <w:ind w:left="0" w:leftChars="0" w:firstLine="560" w:firstLineChars="200"/>
        <w:jc w:val="left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人代会会议经费政策依据：陇发〔2015〕19号文件，《关于进一步加强和改进人大工作的意见》</w:t>
      </w: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numPr>
          <w:ilvl w:val="0"/>
          <w:numId w:val="1"/>
        </w:numPr>
        <w:ind w:left="0" w:leftChars="0" w:firstLine="560" w:firstLineChars="200"/>
        <w:jc w:val="left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文化活动经费及共享工程运行费政策依</w:t>
      </w: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据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：陇办法〔2010〕119号文件，《关于加强农村公共文化服务体系建设的实施意见》。</w:t>
      </w:r>
    </w:p>
    <w:p>
      <w:pPr>
        <w:widowControl/>
        <w:numPr>
          <w:ilvl w:val="0"/>
          <w:numId w:val="1"/>
        </w:numPr>
        <w:ind w:left="0" w:leftChars="0" w:firstLine="560" w:firstLineChars="200"/>
        <w:jc w:val="left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“一水两污”处理运转费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政策依</w:t>
      </w: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据：根据历年安排。</w:t>
      </w:r>
    </w:p>
    <w:p>
      <w:pPr>
        <w:numPr>
          <w:ilvl w:val="0"/>
          <w:numId w:val="0"/>
        </w:numPr>
        <w:autoSpaceDE w:val="0"/>
        <w:ind w:firstLine="320" w:firstLineChars="100"/>
        <w:rPr>
          <w:rFonts w:hint="eastAsia" w:ascii="方正仿宋_GBK"/>
        </w:rPr>
      </w:pPr>
      <w:r>
        <w:rPr>
          <w:rFonts w:hint="eastAsia" w:ascii="方正仿宋_GBK"/>
          <w:lang w:eastAsia="zh-CN"/>
        </w:rPr>
        <w:t>三、</w:t>
      </w:r>
      <w:r>
        <w:rPr>
          <w:rFonts w:hint="eastAsia" w:ascii="方正仿宋_GBK"/>
        </w:rPr>
        <w:t>实施主体</w:t>
      </w:r>
    </w:p>
    <w:p>
      <w:pPr>
        <w:widowControl/>
        <w:numPr>
          <w:ilvl w:val="0"/>
          <w:numId w:val="0"/>
        </w:numPr>
        <w:ind w:firstLine="560" w:firstLineChars="200"/>
        <w:jc w:val="left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实施主体均为</w:t>
      </w: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勐约乡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人民政府。</w:t>
      </w:r>
    </w:p>
    <w:p>
      <w:pPr>
        <w:numPr>
          <w:ilvl w:val="0"/>
          <w:numId w:val="0"/>
        </w:numPr>
        <w:autoSpaceDE w:val="0"/>
        <w:ind w:firstLine="320" w:firstLineChars="100"/>
        <w:rPr>
          <w:rFonts w:hint="eastAsia" w:ascii="方正仿宋_GBK"/>
        </w:rPr>
      </w:pPr>
      <w:r>
        <w:rPr>
          <w:rFonts w:hint="eastAsia" w:ascii="方正仿宋_GBK"/>
          <w:lang w:eastAsia="zh-CN"/>
        </w:rPr>
        <w:t>四、</w:t>
      </w:r>
      <w:r>
        <w:rPr>
          <w:rFonts w:hint="eastAsia" w:ascii="方正仿宋_GBK"/>
        </w:rPr>
        <w:t>实施方案</w:t>
      </w:r>
    </w:p>
    <w:p>
      <w:pPr>
        <w:widowControl/>
        <w:numPr>
          <w:ilvl w:val="0"/>
          <w:numId w:val="0"/>
        </w:numPr>
        <w:ind w:firstLine="560" w:firstLineChars="200"/>
        <w:jc w:val="left"/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人代会会议经费</w:t>
      </w: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3.31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万元（</w:t>
      </w: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46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default" w:ascii="Arial" w:hAnsi="Arial" w:eastAsia="方正仿宋_GBK" w:cs="Arial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×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360元/人.年次</w:t>
      </w:r>
      <w:r>
        <w:rPr>
          <w:rFonts w:hint="default" w:ascii="Arial" w:hAnsi="Arial" w:eastAsia="方正仿宋_GBK" w:cs="Arial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×</w:t>
      </w:r>
      <w:r>
        <w:rPr>
          <w:rFonts w:hint="eastAsia" w:ascii="Arial" w:hAnsi="Arial" w:eastAsia="方正仿宋_GBK" w:cs="Arial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次），主要用于确保按要求正常召开人大会议工作</w:t>
      </w: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； </w:t>
      </w:r>
    </w:p>
    <w:p>
      <w:pPr>
        <w:widowControl/>
        <w:numPr>
          <w:ilvl w:val="0"/>
          <w:numId w:val="0"/>
        </w:numPr>
        <w:ind w:firstLine="560" w:firstLineChars="200"/>
        <w:jc w:val="left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人大主席团经费1万元（1万元/年），主要用于确保2020年户撒乡人大主席团会议顺利进行；</w:t>
      </w:r>
    </w:p>
    <w:p>
      <w:pPr>
        <w:widowControl/>
        <w:numPr>
          <w:ilvl w:val="0"/>
          <w:numId w:val="0"/>
        </w:numPr>
        <w:ind w:firstLine="560" w:firstLineChars="200"/>
        <w:jc w:val="left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人大代表活动经费</w:t>
      </w: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3.6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万元（</w:t>
      </w: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45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×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800元/人.年），主要用于人大代表履职服务保障工作；</w:t>
      </w:r>
    </w:p>
    <w:p>
      <w:pPr>
        <w:widowControl/>
        <w:numPr>
          <w:ilvl w:val="0"/>
          <w:numId w:val="0"/>
        </w:numPr>
        <w:ind w:firstLine="560" w:firstLineChars="200"/>
        <w:jc w:val="left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文化活动经费及共享工程运行费1.8万元（1.8万元/年），主要用于村级文化活动及共享工程顺利运行；</w:t>
      </w:r>
    </w:p>
    <w:p>
      <w:pPr>
        <w:widowControl/>
        <w:numPr>
          <w:ilvl w:val="0"/>
          <w:numId w:val="0"/>
        </w:numPr>
        <w:ind w:firstLine="560" w:firstLineChars="200"/>
        <w:jc w:val="left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5、“一水两污”处理运转费15万元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，主要用于</w:t>
      </w: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垃圾处理厂、污水处理厂、供水厂运行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numPr>
          <w:ilvl w:val="0"/>
          <w:numId w:val="0"/>
        </w:numPr>
        <w:autoSpaceDE w:val="0"/>
        <w:ind w:firstLine="320" w:firstLineChars="100"/>
        <w:rPr>
          <w:rFonts w:hint="eastAsia" w:ascii="方正仿宋_GBK"/>
        </w:rPr>
      </w:pPr>
      <w:r>
        <w:rPr>
          <w:rFonts w:hint="eastAsia" w:ascii="方正仿宋_GBK"/>
          <w:lang w:eastAsia="zh-CN"/>
        </w:rPr>
        <w:t>五、</w:t>
      </w:r>
      <w:r>
        <w:rPr>
          <w:rFonts w:hint="eastAsia" w:ascii="方正仿宋_GBK"/>
        </w:rPr>
        <w:t>实施周期</w:t>
      </w:r>
    </w:p>
    <w:p>
      <w:pPr>
        <w:widowControl/>
        <w:numPr>
          <w:ilvl w:val="0"/>
          <w:numId w:val="0"/>
        </w:numPr>
        <w:ind w:firstLine="1120" w:firstLineChars="400"/>
        <w:jc w:val="left"/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2020年1月-12月</w:t>
      </w:r>
    </w:p>
    <w:p>
      <w:pPr>
        <w:numPr>
          <w:ilvl w:val="0"/>
          <w:numId w:val="0"/>
        </w:numPr>
        <w:autoSpaceDE w:val="0"/>
        <w:ind w:firstLine="320" w:firstLineChars="100"/>
        <w:rPr>
          <w:rFonts w:hint="eastAsia" w:ascii="方正仿宋_GBK"/>
        </w:rPr>
      </w:pPr>
      <w:r>
        <w:rPr>
          <w:rFonts w:hint="eastAsia" w:ascii="方正仿宋_GBK"/>
          <w:lang w:eastAsia="zh-CN"/>
        </w:rPr>
        <w:t>六、</w:t>
      </w:r>
      <w:r>
        <w:rPr>
          <w:rFonts w:hint="eastAsia" w:ascii="方正仿宋_GBK"/>
        </w:rPr>
        <w:t>本年度预算安排</w:t>
      </w:r>
    </w:p>
    <w:p>
      <w:pPr>
        <w:widowControl/>
        <w:numPr>
          <w:ilvl w:val="0"/>
          <w:numId w:val="0"/>
        </w:numPr>
        <w:ind w:firstLine="560" w:firstLineChars="200"/>
        <w:jc w:val="left"/>
        <w:rPr>
          <w:rFonts w:hint="eastAsia" w:ascii="方正仿宋_GBK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人代会会议经费</w:t>
      </w: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：3.31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人大主席团经费1万元</w:t>
      </w: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大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代表活动经费</w:t>
      </w: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3.6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、文化活动经费及共享工程运行费1.8万元、“一水两污”处理运转费15万元，共计24.71万元。</w:t>
      </w:r>
    </w:p>
    <w:p>
      <w:pPr>
        <w:numPr>
          <w:ilvl w:val="0"/>
          <w:numId w:val="2"/>
        </w:numPr>
        <w:autoSpaceDE w:val="0"/>
        <w:ind w:firstLine="320" w:firstLineChars="100"/>
        <w:rPr>
          <w:rFonts w:hint="eastAsia" w:ascii="方正仿宋_GBK"/>
        </w:rPr>
      </w:pPr>
      <w:r>
        <w:rPr>
          <w:rFonts w:hint="eastAsia" w:ascii="方正仿宋_GBK"/>
        </w:rPr>
        <w:t>绩效目标和指标</w:t>
      </w:r>
    </w:p>
    <w:tbl>
      <w:tblPr>
        <w:tblW w:w="8336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9"/>
        <w:gridCol w:w="1422"/>
        <w:gridCol w:w="431"/>
        <w:gridCol w:w="579"/>
        <w:gridCol w:w="1422"/>
        <w:gridCol w:w="596"/>
        <w:gridCol w:w="1987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单位名称、项目名称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项目目标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指标值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绩效指标值设定依据及数据来源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文化站活动经费及共享工程运行费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保证文化站工作及共享工程正常运转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保证文化站工作及共享工程正常运转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陇办发[2010]119号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“一水两污”处理运行费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“一水两污”处理厂运转经费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生态效益指标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“一水两污”处理厂运转经费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根据历年安排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人大主席团经费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按项目要求完成人大主席团工作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按项目要求完成人大主席团工作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陇发[2015]19号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乡人大代表活动经费（46人×800元/人.年）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完成乡人大代表项目活动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完成乡人大代表项目活动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陇发[2015]19号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村民小组补助（45个×800元/个.年）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村民小组活动补助、村支部工作经费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村民小组活动补助、支部工作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陇政发[2013]209号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人代会会议经费（46人×360元/人.年×2次）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开展好人大代表活动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开展好人大代表活动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陇发[2015]19号</w:t>
            </w:r>
          </w:p>
        </w:tc>
      </w:tr>
    </w:tbl>
    <w:p>
      <w:pPr>
        <w:numPr>
          <w:numId w:val="0"/>
        </w:numPr>
        <w:autoSpaceDE w:val="0"/>
        <w:rPr>
          <w:rFonts w:hint="eastAsia" w:ascii="方正仿宋_GBK"/>
        </w:rPr>
      </w:pPr>
    </w:p>
    <w:p>
      <w:pPr>
        <w:numPr>
          <w:ilvl w:val="0"/>
          <w:numId w:val="0"/>
        </w:numPr>
        <w:autoSpaceDE w:val="0"/>
        <w:rPr>
          <w:rFonts w:hint="eastAsia" w:ascii="方正仿宋_GBK"/>
          <w:lang w:eastAsia="zh-CN"/>
        </w:rPr>
      </w:pPr>
      <w:r>
        <w:rPr>
          <w:rFonts w:hint="eastAsia" w:ascii="方正仿宋_GBK"/>
          <w:lang w:eastAsia="zh-CN"/>
        </w:rPr>
        <w:t>（二）补助类项目</w:t>
      </w:r>
    </w:p>
    <w:p>
      <w:pPr>
        <w:autoSpaceDE w:val="0"/>
        <w:ind w:firstLine="320" w:firstLineChars="100"/>
        <w:rPr>
          <w:rFonts w:hint="eastAsia" w:ascii="方正仿宋_GBK"/>
        </w:rPr>
      </w:pPr>
      <w:r>
        <w:rPr>
          <w:rFonts w:hint="eastAsia" w:ascii="方正仿宋_GBK"/>
        </w:rPr>
        <w:t>一、项目概述</w:t>
      </w:r>
    </w:p>
    <w:p>
      <w:pPr>
        <w:widowControl/>
        <w:numPr>
          <w:ilvl w:val="0"/>
          <w:numId w:val="0"/>
        </w:numPr>
        <w:ind w:firstLine="840" w:firstLineChars="300"/>
        <w:jc w:val="left"/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勐约乡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人民政府2020年部门预算</w:t>
      </w: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补助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类项目</w:t>
      </w: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仅有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村民小组补助</w:t>
      </w: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numPr>
          <w:ilvl w:val="0"/>
          <w:numId w:val="0"/>
        </w:numPr>
        <w:ind w:firstLine="280" w:firstLineChars="100"/>
        <w:jc w:val="left"/>
        <w:rPr>
          <w:rFonts w:hint="eastAsia" w:ascii="方正仿宋_GBK"/>
        </w:rPr>
      </w:pP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方正仿宋_GBK"/>
        </w:rPr>
        <w:t>立项依据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Chars="0" w:right="0" w:rightChars="0" w:firstLine="560" w:firstLineChars="200"/>
        <w:jc w:val="left"/>
        <w:rPr>
          <w:rFonts w:hint="eastAsia" w:ascii="方正仿宋_GBK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村民小组补助政策依据</w:t>
      </w: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陇政发[2013]209号</w:t>
      </w:r>
    </w:p>
    <w:p>
      <w:pPr>
        <w:numPr>
          <w:ilvl w:val="0"/>
          <w:numId w:val="0"/>
        </w:numPr>
        <w:autoSpaceDE w:val="0"/>
        <w:ind w:firstLine="320" w:firstLineChars="100"/>
        <w:rPr>
          <w:rFonts w:hint="eastAsia" w:ascii="方正仿宋_GBK"/>
        </w:rPr>
      </w:pPr>
      <w:r>
        <w:rPr>
          <w:rFonts w:hint="eastAsia" w:ascii="方正仿宋_GBK"/>
          <w:lang w:eastAsia="zh-CN"/>
        </w:rPr>
        <w:t>三、</w:t>
      </w:r>
      <w:r>
        <w:rPr>
          <w:rFonts w:hint="eastAsia" w:ascii="方正仿宋_GBK"/>
        </w:rPr>
        <w:t>实施主体</w:t>
      </w:r>
    </w:p>
    <w:p>
      <w:pPr>
        <w:widowControl/>
        <w:numPr>
          <w:ilvl w:val="0"/>
          <w:numId w:val="0"/>
        </w:numPr>
        <w:ind w:firstLine="560" w:firstLineChars="200"/>
        <w:jc w:val="left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实施主体为</w:t>
      </w: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勐约乡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人民政府。</w:t>
      </w:r>
    </w:p>
    <w:p>
      <w:pPr>
        <w:numPr>
          <w:ilvl w:val="0"/>
          <w:numId w:val="0"/>
        </w:numPr>
        <w:autoSpaceDE w:val="0"/>
        <w:ind w:firstLine="320" w:firstLineChars="100"/>
        <w:rPr>
          <w:rFonts w:hint="eastAsia" w:ascii="方正仿宋_GBK"/>
        </w:rPr>
      </w:pPr>
      <w:r>
        <w:rPr>
          <w:rFonts w:hint="eastAsia" w:ascii="方正仿宋_GBK"/>
          <w:lang w:eastAsia="zh-CN"/>
        </w:rPr>
        <w:t>四、</w:t>
      </w:r>
      <w:r>
        <w:rPr>
          <w:rFonts w:hint="eastAsia" w:ascii="方正仿宋_GBK"/>
        </w:rPr>
        <w:t>实施方案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Chars="0" w:right="0" w:rightChars="0" w:firstLine="560" w:firstLineChars="200"/>
        <w:jc w:val="left"/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1、村民小组补助</w:t>
      </w: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3.6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万元（</w:t>
      </w: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45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个</w:t>
      </w:r>
      <w:r>
        <w:rPr>
          <w:rFonts w:hint="default" w:ascii="Arial" w:hAnsi="Arial" w:eastAsia="方正仿宋_GBK" w:cs="Arial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×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800元/人.年），主要用于确保</w:t>
      </w: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45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个村小组补助发放，确保村级各项工作顺利进行</w:t>
      </w: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0"/>
        </w:numPr>
        <w:autoSpaceDE w:val="0"/>
        <w:ind w:firstLine="320" w:firstLineChars="100"/>
        <w:rPr>
          <w:rFonts w:hint="eastAsia" w:ascii="方正仿宋_GBK"/>
        </w:rPr>
      </w:pPr>
      <w:r>
        <w:rPr>
          <w:rFonts w:hint="eastAsia" w:ascii="方正仿宋_GBK"/>
          <w:lang w:eastAsia="zh-CN"/>
        </w:rPr>
        <w:t>五、</w:t>
      </w:r>
      <w:r>
        <w:rPr>
          <w:rFonts w:hint="eastAsia" w:ascii="方正仿宋_GBK"/>
        </w:rPr>
        <w:t>实施周期</w:t>
      </w:r>
    </w:p>
    <w:p>
      <w:pPr>
        <w:widowControl/>
        <w:numPr>
          <w:ilvl w:val="0"/>
          <w:numId w:val="0"/>
        </w:numPr>
        <w:ind w:firstLine="560" w:firstLineChars="200"/>
        <w:jc w:val="left"/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2020年1月-12月</w:t>
      </w:r>
    </w:p>
    <w:p>
      <w:pPr>
        <w:numPr>
          <w:ilvl w:val="0"/>
          <w:numId w:val="0"/>
        </w:numPr>
        <w:autoSpaceDE w:val="0"/>
        <w:ind w:firstLine="320" w:firstLineChars="100"/>
        <w:rPr>
          <w:rFonts w:hint="eastAsia" w:ascii="方正仿宋_GBK"/>
        </w:rPr>
      </w:pPr>
      <w:r>
        <w:rPr>
          <w:rFonts w:hint="eastAsia" w:ascii="方正仿宋_GBK"/>
          <w:lang w:eastAsia="zh-CN"/>
        </w:rPr>
        <w:t>六、</w:t>
      </w:r>
      <w:r>
        <w:rPr>
          <w:rFonts w:hint="eastAsia" w:ascii="方正仿宋_GBK"/>
        </w:rPr>
        <w:t>本年度预算安排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Chars="0" w:right="0" w:rightChars="0" w:firstLine="560" w:firstLineChars="200"/>
        <w:jc w:val="left"/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村民小组补助</w:t>
      </w: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3.6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方正仿宋_GBK" w:hAnsi="方正仿宋_GBK" w:cs="方正仿宋_GBK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>
      <w:pPr>
        <w:numPr>
          <w:ilvl w:val="0"/>
          <w:numId w:val="0"/>
        </w:numPr>
        <w:autoSpaceDE w:val="0"/>
        <w:ind w:firstLine="320" w:firstLineChars="100"/>
        <w:rPr>
          <w:rFonts w:hint="eastAsia" w:ascii="方正仿宋_GBK"/>
        </w:rPr>
      </w:pPr>
      <w:r>
        <w:rPr>
          <w:rFonts w:hint="eastAsia" w:ascii="方正仿宋_GBK"/>
          <w:lang w:eastAsia="zh-CN"/>
        </w:rPr>
        <w:t>七、</w:t>
      </w:r>
      <w:r>
        <w:rPr>
          <w:rFonts w:hint="eastAsia" w:ascii="方正仿宋_GBK"/>
        </w:rPr>
        <w:t>绩效目标和指标</w:t>
      </w:r>
    </w:p>
    <w:tbl>
      <w:tblPr>
        <w:tblStyle w:val="5"/>
        <w:tblW w:w="833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9"/>
        <w:gridCol w:w="1422"/>
        <w:gridCol w:w="431"/>
        <w:gridCol w:w="579"/>
        <w:gridCol w:w="1422"/>
        <w:gridCol w:w="596"/>
        <w:gridCol w:w="198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单位名称、项目名称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项目目标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绩效指标值设定依据及数据来源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村民小组补助（45个×800元/个.年）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村民小组活动补助、村支部工作经费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村民小组活动补助、支部工作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陇政发[2013]209号</w:t>
            </w:r>
          </w:p>
        </w:tc>
      </w:tr>
    </w:tbl>
    <w:p>
      <w:pPr>
        <w:numPr>
          <w:ilvl w:val="0"/>
          <w:numId w:val="0"/>
        </w:numPr>
        <w:autoSpaceDE w:val="0"/>
        <w:rPr>
          <w:rFonts w:hint="default" w:ascii="方正仿宋_GBK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>
      <w:pPr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58583E"/>
    <w:multiLevelType w:val="singleLevel"/>
    <w:tmpl w:val="A058583E"/>
    <w:lvl w:ilvl="0" w:tentative="0">
      <w:start w:val="1"/>
      <w:numFmt w:val="decimal"/>
      <w:suff w:val="space"/>
      <w:lvlText w:val="(%1)"/>
      <w:lvlJc w:val="left"/>
    </w:lvl>
  </w:abstractNum>
  <w:abstractNum w:abstractNumId="1">
    <w:nsid w:val="CE9096DD"/>
    <w:multiLevelType w:val="singleLevel"/>
    <w:tmpl w:val="CE9096DD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2F3"/>
    <w:rsid w:val="000209AB"/>
    <w:rsid w:val="00147F7C"/>
    <w:rsid w:val="001A2096"/>
    <w:rsid w:val="00213BCA"/>
    <w:rsid w:val="00221DCC"/>
    <w:rsid w:val="002953D9"/>
    <w:rsid w:val="00321481"/>
    <w:rsid w:val="00425E36"/>
    <w:rsid w:val="00460755"/>
    <w:rsid w:val="0047454C"/>
    <w:rsid w:val="004E5C1A"/>
    <w:rsid w:val="004F3E90"/>
    <w:rsid w:val="0051484C"/>
    <w:rsid w:val="005C7D87"/>
    <w:rsid w:val="006360A9"/>
    <w:rsid w:val="00664D4A"/>
    <w:rsid w:val="006A0BDD"/>
    <w:rsid w:val="007110A6"/>
    <w:rsid w:val="007170C7"/>
    <w:rsid w:val="007969CD"/>
    <w:rsid w:val="007975D2"/>
    <w:rsid w:val="00882C73"/>
    <w:rsid w:val="008A12B9"/>
    <w:rsid w:val="00922D7E"/>
    <w:rsid w:val="009F6474"/>
    <w:rsid w:val="00A31737"/>
    <w:rsid w:val="00AB6DFA"/>
    <w:rsid w:val="00C8297D"/>
    <w:rsid w:val="00C8799C"/>
    <w:rsid w:val="00CC43B5"/>
    <w:rsid w:val="00DB52F3"/>
    <w:rsid w:val="00DD4040"/>
    <w:rsid w:val="00E26346"/>
    <w:rsid w:val="00E660FE"/>
    <w:rsid w:val="00E83982"/>
    <w:rsid w:val="00E90FA7"/>
    <w:rsid w:val="00EA69CE"/>
    <w:rsid w:val="00EB0ED3"/>
    <w:rsid w:val="00F16053"/>
    <w:rsid w:val="00F5262F"/>
    <w:rsid w:val="145A3A0E"/>
    <w:rsid w:val="154D2472"/>
    <w:rsid w:val="2CC5756E"/>
    <w:rsid w:val="3CAE0E32"/>
    <w:rsid w:val="3F230C40"/>
    <w:rsid w:val="407805C6"/>
    <w:rsid w:val="41720EEA"/>
    <w:rsid w:val="44BC72A6"/>
    <w:rsid w:val="49E32E45"/>
    <w:rsid w:val="5CA022EE"/>
    <w:rsid w:val="749A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方正仿宋_GBK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nhideWhenUsed/>
    <w:qFormat/>
    <w:uiPriority w:val="99"/>
    <w:rPr>
      <w:color w:val="333333"/>
      <w:u w:val="none"/>
    </w:rPr>
  </w:style>
  <w:style w:type="paragraph" w:customStyle="1" w:styleId="8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p2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Char"/>
    <w:basedOn w:val="6"/>
    <w:link w:val="3"/>
    <w:semiHidden/>
    <w:uiPriority w:val="99"/>
    <w:rPr>
      <w:kern w:val="2"/>
      <w:sz w:val="18"/>
      <w:szCs w:val="18"/>
    </w:rPr>
  </w:style>
  <w:style w:type="character" w:customStyle="1" w:styleId="11">
    <w:name w:val="页脚 Char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易凡电脑</Company>
  <Pages>1</Pages>
  <Words>16</Words>
  <Characters>95</Characters>
  <Lines>1</Lines>
  <Paragraphs>1</Paragraphs>
  <TotalTime>7</TotalTime>
  <ScaleCrop>false</ScaleCrop>
  <LinksUpToDate>false</LinksUpToDate>
  <CharactersWithSpaces>110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2019-01-04T08:37:00Z</dcterms:created>
  <dc:creator>用户吴国宏</dc:creator>
  <cp:lastModifiedBy>yf</cp:lastModifiedBy>
  <dcterms:modified xsi:type="dcterms:W3CDTF">2020-02-21T08:39:13Z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